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00" w:rsidRDefault="006F5400" w:rsidP="006F5400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Государственной политики в сфере профессионального образования информирует, что в рамках реализации открытых </w:t>
      </w:r>
      <w:proofErr w:type="spellStart"/>
      <w:r>
        <w:rPr>
          <w:rFonts w:ascii="Times New Roman" w:hAnsi="Times New Roman"/>
          <w:sz w:val="28"/>
          <w:szCs w:val="28"/>
        </w:rPr>
        <w:t>онлайн-уроков</w:t>
      </w:r>
      <w:proofErr w:type="spellEnd"/>
      <w:r>
        <w:rPr>
          <w:rFonts w:ascii="Times New Roman" w:hAnsi="Times New Roman"/>
          <w:sz w:val="28"/>
          <w:szCs w:val="28"/>
        </w:rPr>
        <w:t>, направленных на раннюю профориентацию, в ноябре 2021  года состоится демонстрация выпусков «Шоу профессий»</w:t>
      </w:r>
    </w:p>
    <w:p w:rsidR="006F5400" w:rsidRDefault="006F5400" w:rsidP="006F540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Компетенция «Технология моды» </w:t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ab/>
        <w:t>10 ноября в 11:00</w:t>
      </w:r>
    </w:p>
    <w:p w:rsidR="006F5400" w:rsidRDefault="006F5400" w:rsidP="006F540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Спецвыпуск</w:t>
      </w:r>
      <w:proofErr w:type="spellEnd"/>
      <w:r>
        <w:rPr>
          <w:rFonts w:ascii="Times New Roman" w:hAnsi="Times New Roman"/>
          <w:sz w:val="28"/>
          <w:szCs w:val="28"/>
        </w:rPr>
        <w:t xml:space="preserve"> совместно с Национальным открытым чемпионатом творческих компетенций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ArtVasters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ab/>
        <w:t>17 ноября в 11:00</w:t>
      </w:r>
    </w:p>
    <w:p w:rsidR="006F5400" w:rsidRDefault="006F5400" w:rsidP="006F540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«Кузовной ремонт»</w:t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ab/>
        <w:t>24 ноября в 11:00</w:t>
      </w:r>
    </w:p>
    <w:p w:rsidR="006F5400" w:rsidRDefault="006F5400" w:rsidP="006F5400">
      <w:pPr>
        <w:pStyle w:val="Default"/>
        <w:ind w:left="1069"/>
      </w:pPr>
    </w:p>
    <w:p w:rsidR="006F5400" w:rsidRDefault="006F5400" w:rsidP="006F54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400">
        <w:rPr>
          <w:rFonts w:ascii="Times New Roman" w:hAnsi="Times New Roman" w:cs="Times New Roman"/>
        </w:rPr>
        <w:t xml:space="preserve"> </w:t>
      </w:r>
      <w:r w:rsidRPr="006F5400">
        <w:rPr>
          <w:rFonts w:ascii="Times New Roman" w:hAnsi="Times New Roman" w:cs="Times New Roman"/>
          <w:sz w:val="28"/>
          <w:szCs w:val="28"/>
        </w:rPr>
        <w:t>Трансляция уроков будет проводиться на официальном сайте проекта по адресу: https://шоупрофессий</w:t>
      </w:r>
      <w:proofErr w:type="gramStart"/>
      <w:r w:rsidRPr="006F540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F5400">
        <w:rPr>
          <w:rFonts w:ascii="Times New Roman" w:hAnsi="Times New Roman" w:cs="Times New Roman"/>
          <w:sz w:val="28"/>
          <w:szCs w:val="28"/>
        </w:rPr>
        <w:t xml:space="preserve">ф и на официальной странице </w:t>
      </w:r>
      <w:proofErr w:type="spellStart"/>
      <w:r w:rsidRPr="006F540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F5400">
        <w:rPr>
          <w:rFonts w:ascii="Times New Roman" w:hAnsi="Times New Roman" w:cs="Times New Roman"/>
          <w:sz w:val="28"/>
          <w:szCs w:val="28"/>
        </w:rPr>
        <w:t xml:space="preserve"> России в социальной сети «</w:t>
      </w:r>
      <w:proofErr w:type="spellStart"/>
      <w:r w:rsidRPr="006F540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F5400">
        <w:rPr>
          <w:rFonts w:ascii="Times New Roman" w:hAnsi="Times New Roman" w:cs="Times New Roman"/>
          <w:sz w:val="28"/>
          <w:szCs w:val="28"/>
        </w:rPr>
        <w:t>».</w:t>
      </w:r>
    </w:p>
    <w:p w:rsidR="006F5400" w:rsidRDefault="006F5400" w:rsidP="006F54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400" w:rsidRDefault="006F5400" w:rsidP="006F54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6057CE" w:rsidRDefault="003350D3" w:rsidP="006057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</w:t>
      </w:r>
      <w:r w:rsidR="006057CE">
        <w:rPr>
          <w:rFonts w:ascii="TimesNewRomanPSMT" w:hAnsi="TimesNewRomanPSMT" w:cs="TimesNewRomanPSMT"/>
          <w:sz w:val="28"/>
          <w:szCs w:val="28"/>
        </w:rPr>
        <w:t xml:space="preserve"> 08 ноября 2021</w:t>
      </w:r>
    </w:p>
    <w:p w:rsidR="006057CE" w:rsidRDefault="006057CE" w:rsidP="006057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года по 06 декабря 2021 года на платформе проекта «Успех каждого ребенка (Рязанская область)» в соответствии с письмом Министерства образования и молодежной политики №ОЩ/12-10961 от 27 октября 2021 года будет проводиться в режиме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онлайн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профориентационное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тестирование обучающихся 8-11 классов общеобразовательных организаций, расположенных на территории</w:t>
      </w:r>
      <w:r w:rsidR="003350D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Рязанской области, с использованием тестового комплекса 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Профдиагностика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2.0»</w:t>
      </w:r>
      <w:r w:rsidR="003350D3">
        <w:rPr>
          <w:rFonts w:ascii="TimesNewRomanPSMT" w:hAnsi="TimesNewRomanPSMT" w:cs="TimesNewRomanPSMT"/>
          <w:sz w:val="28"/>
          <w:szCs w:val="28"/>
        </w:rPr>
        <w:t>.</w:t>
      </w:r>
      <w:proofErr w:type="gramEnd"/>
      <w:r w:rsidR="003350D3">
        <w:rPr>
          <w:rFonts w:ascii="TimesNewRomanPSMT" w:hAnsi="TimesNewRomanPSMT" w:cs="TimesNewRomanPSMT"/>
          <w:sz w:val="28"/>
          <w:szCs w:val="28"/>
        </w:rPr>
        <w:t xml:space="preserve">  Тестирование будет организовано в школе.</w:t>
      </w:r>
    </w:p>
    <w:p w:rsidR="006057CE" w:rsidRDefault="006057CE" w:rsidP="006057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Приод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проведения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профтестирования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 целью распределения нагрузки на сервер и упорядочивания процесса тестирования составлен график,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6057CE" w:rsidRDefault="006057CE" w:rsidP="0060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котором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указаны конкретные сроки тестирования по муниципалитетам:</w:t>
      </w:r>
    </w:p>
    <w:p w:rsidR="006057CE" w:rsidRDefault="006057CE" w:rsidP="006F54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694"/>
        <w:gridCol w:w="7877"/>
      </w:tblGrid>
      <w:tr w:rsidR="006057CE" w:rsidTr="006057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CE" w:rsidRDefault="006057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CE" w:rsidRDefault="006057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</w:tr>
      <w:tr w:rsidR="006057CE" w:rsidTr="006057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CE" w:rsidRDefault="00605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8.11-14.11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CE" w:rsidRDefault="00605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Ознакомительный период, подготовка к тестированию, изучение личного кабинета</w:t>
            </w:r>
          </w:p>
        </w:tc>
      </w:tr>
      <w:tr w:rsidR="006057CE" w:rsidTr="006057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CE" w:rsidRDefault="00605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15.11- 21.11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CE" w:rsidRDefault="00605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поток </w:t>
            </w:r>
            <w:proofErr w:type="spellStart"/>
            <w:r>
              <w:rPr>
                <w:sz w:val="28"/>
                <w:szCs w:val="28"/>
              </w:rPr>
              <w:t>профдиагностики</w:t>
            </w:r>
            <w:proofErr w:type="spellEnd"/>
            <w:r>
              <w:rPr>
                <w:sz w:val="28"/>
                <w:szCs w:val="28"/>
              </w:rPr>
              <w:t xml:space="preserve"> для школ муниципалитетов:</w:t>
            </w:r>
          </w:p>
          <w:p w:rsidR="006057CE" w:rsidRDefault="00605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Рязань</w:t>
            </w:r>
          </w:p>
          <w:p w:rsidR="006057CE" w:rsidRDefault="006057CE">
            <w:pPr>
              <w:jc w:val="both"/>
              <w:rPr>
                <w:sz w:val="28"/>
                <w:szCs w:val="28"/>
              </w:rPr>
            </w:pPr>
          </w:p>
        </w:tc>
      </w:tr>
      <w:tr w:rsidR="006057CE" w:rsidTr="006057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CE" w:rsidRDefault="00605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22.11-28.11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CE" w:rsidRDefault="00605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поток </w:t>
            </w:r>
            <w:proofErr w:type="spellStart"/>
            <w:r>
              <w:rPr>
                <w:sz w:val="28"/>
                <w:szCs w:val="28"/>
              </w:rPr>
              <w:t>профдиагностики</w:t>
            </w:r>
            <w:proofErr w:type="spellEnd"/>
            <w:r>
              <w:rPr>
                <w:sz w:val="28"/>
                <w:szCs w:val="28"/>
              </w:rPr>
              <w:t xml:space="preserve"> для школ муниципалитетов:</w:t>
            </w:r>
          </w:p>
          <w:p w:rsidR="006057CE" w:rsidRDefault="006057C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Александро-Невский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город </w:t>
            </w:r>
            <w:proofErr w:type="spellStart"/>
            <w:r>
              <w:rPr>
                <w:color w:val="000000"/>
                <w:sz w:val="28"/>
                <w:szCs w:val="28"/>
              </w:rPr>
              <w:t>Касимов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город Сасово, город Скопин, </w:t>
            </w:r>
            <w:proofErr w:type="spellStart"/>
            <w:r>
              <w:rPr>
                <w:color w:val="000000"/>
                <w:sz w:val="28"/>
                <w:szCs w:val="28"/>
              </w:rPr>
              <w:t>Ермишинский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Захаровский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Кадомский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Касимовский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Клепиковский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Кораблинский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Милославский район, Михайловский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Пителинский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Пронский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</w:t>
            </w:r>
            <w:proofErr w:type="gramEnd"/>
          </w:p>
          <w:p w:rsidR="006057CE" w:rsidRDefault="006057CE">
            <w:pPr>
              <w:jc w:val="both"/>
              <w:rPr>
                <w:sz w:val="28"/>
                <w:szCs w:val="28"/>
              </w:rPr>
            </w:pPr>
          </w:p>
        </w:tc>
      </w:tr>
      <w:tr w:rsidR="006057CE" w:rsidTr="006057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CE" w:rsidRPr="003350D3" w:rsidRDefault="006057CE">
            <w:pPr>
              <w:jc w:val="center"/>
              <w:rPr>
                <w:color w:val="FF0000"/>
                <w:sz w:val="28"/>
                <w:szCs w:val="28"/>
              </w:rPr>
            </w:pPr>
            <w:r w:rsidRPr="003350D3">
              <w:rPr>
                <w:color w:val="FF0000"/>
                <w:sz w:val="28"/>
                <w:szCs w:val="28"/>
              </w:rPr>
              <w:lastRenderedPageBreak/>
              <w:t>29.11-05.12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CE" w:rsidRDefault="00605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поток </w:t>
            </w:r>
            <w:proofErr w:type="spellStart"/>
            <w:r>
              <w:rPr>
                <w:sz w:val="28"/>
                <w:szCs w:val="28"/>
              </w:rPr>
              <w:t>профдиагностики</w:t>
            </w:r>
            <w:proofErr w:type="spellEnd"/>
            <w:r>
              <w:rPr>
                <w:sz w:val="28"/>
                <w:szCs w:val="28"/>
              </w:rPr>
              <w:t xml:space="preserve"> для школ муниципалитетов:</w:t>
            </w:r>
          </w:p>
          <w:p w:rsidR="006057CE" w:rsidRDefault="006057C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Путятинский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Рыбновский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Ряжский район, Рязанский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Сапожковский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Сараевский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Сасовский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Скопинский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r w:rsidRPr="003350D3">
              <w:rPr>
                <w:color w:val="FF0000"/>
                <w:sz w:val="28"/>
                <w:szCs w:val="28"/>
              </w:rPr>
              <w:t>Спасский район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Старожиловский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Ухоловский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Чучковский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Шацкий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Шиловский район</w:t>
            </w:r>
            <w:proofErr w:type="gramEnd"/>
          </w:p>
          <w:p w:rsidR="006057CE" w:rsidRDefault="006057CE">
            <w:pPr>
              <w:jc w:val="both"/>
              <w:rPr>
                <w:sz w:val="28"/>
                <w:szCs w:val="28"/>
              </w:rPr>
            </w:pPr>
          </w:p>
        </w:tc>
      </w:tr>
      <w:tr w:rsidR="006057CE" w:rsidTr="006057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CE" w:rsidRDefault="00605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06.12-12.12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CE" w:rsidRDefault="0060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период</w:t>
            </w:r>
          </w:p>
        </w:tc>
      </w:tr>
      <w:tr w:rsidR="006057CE" w:rsidTr="006057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CE" w:rsidRDefault="00605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13.12-19.12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CE" w:rsidRDefault="0060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итогов, подготовка аналитической справки</w:t>
            </w:r>
          </w:p>
        </w:tc>
      </w:tr>
    </w:tbl>
    <w:p w:rsidR="006057CE" w:rsidRDefault="006057CE" w:rsidP="006F54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7CE" w:rsidRPr="006F5400" w:rsidRDefault="006057CE" w:rsidP="006F54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согласия родителей на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профтестирование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 ниже.</w:t>
      </w:r>
    </w:p>
    <w:sectPr w:rsidR="006057CE" w:rsidRPr="006F5400" w:rsidSect="0057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A28FB"/>
    <w:multiLevelType w:val="hybridMultilevel"/>
    <w:tmpl w:val="5308BB5A"/>
    <w:lvl w:ilvl="0" w:tplc="4E744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571C8"/>
    <w:rsid w:val="003350D3"/>
    <w:rsid w:val="003C7F8E"/>
    <w:rsid w:val="005773C2"/>
    <w:rsid w:val="006057CE"/>
    <w:rsid w:val="006F5400"/>
    <w:rsid w:val="00C571C8"/>
    <w:rsid w:val="00E8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1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4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6F5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605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1997</Characters>
  <Application>Microsoft Office Word</Application>
  <DocSecurity>0</DocSecurity>
  <Lines>16</Lines>
  <Paragraphs>4</Paragraphs>
  <ScaleCrop>false</ScaleCrop>
  <Company>none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zavuh</dc:creator>
  <cp:keywords/>
  <dc:description/>
  <cp:lastModifiedBy>zavuh</cp:lastModifiedBy>
  <cp:revision>8</cp:revision>
  <dcterms:created xsi:type="dcterms:W3CDTF">2021-11-24T13:03:00Z</dcterms:created>
  <dcterms:modified xsi:type="dcterms:W3CDTF">2021-11-26T09:45:00Z</dcterms:modified>
</cp:coreProperties>
</file>