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B9" w:rsidRPr="006B1536" w:rsidRDefault="006B1536" w:rsidP="00701DBA">
      <w:pPr>
        <w:pStyle w:val="1"/>
        <w:shd w:val="clear" w:color="auto" w:fill="auto"/>
        <w:spacing w:before="244" w:line="240" w:lineRule="auto"/>
        <w:ind w:right="33" w:firstLine="709"/>
        <w:jc w:val="center"/>
        <w:rPr>
          <w:b/>
          <w:color w:val="auto"/>
          <w:sz w:val="28"/>
          <w:szCs w:val="28"/>
        </w:rPr>
      </w:pPr>
      <w:r w:rsidRPr="006B1536">
        <w:rPr>
          <w:b/>
          <w:color w:val="auto"/>
          <w:sz w:val="28"/>
          <w:szCs w:val="28"/>
        </w:rPr>
        <w:t>Обществознание 7 класс</w:t>
      </w:r>
    </w:p>
    <w:p w:rsidR="001B51B9" w:rsidRPr="006F5D89" w:rsidRDefault="00D3196C" w:rsidP="00701DBA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Диаграмма</w:t>
      </w:r>
    </w:p>
    <w:p w:rsidR="001B51B9" w:rsidRPr="006F5D89" w:rsidRDefault="001B51B9" w:rsidP="00701DB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51B9" w:rsidRPr="006F5D89" w:rsidRDefault="001B51B9" w:rsidP="00701DBA">
      <w:pPr>
        <w:jc w:val="center"/>
        <w:rPr>
          <w:rFonts w:ascii="Times New Roman" w:hAnsi="Times New Roman" w:cs="Times New Roman"/>
          <w:color w:val="auto"/>
        </w:rPr>
      </w:pPr>
      <w:r w:rsidRPr="006F5D89">
        <w:rPr>
          <w:rFonts w:ascii="Times New Roman" w:hAnsi="Times New Roman" w:cs="Times New Roman"/>
          <w:color w:val="auto"/>
          <w:sz w:val="28"/>
          <w:szCs w:val="28"/>
        </w:rPr>
        <w:t>Выполне</w:t>
      </w:r>
      <w:r w:rsidR="006A352B">
        <w:rPr>
          <w:rFonts w:ascii="Times New Roman" w:hAnsi="Times New Roman" w:cs="Times New Roman"/>
          <w:color w:val="auto"/>
          <w:sz w:val="28"/>
          <w:szCs w:val="28"/>
        </w:rPr>
        <w:t>ние заданий группами участников</w:t>
      </w:r>
      <w:r w:rsidRPr="006F5D89">
        <w:rPr>
          <w:rFonts w:ascii="Times New Roman" w:hAnsi="Times New Roman" w:cs="Times New Roman"/>
          <w:color w:val="auto"/>
          <w:sz w:val="28"/>
          <w:szCs w:val="28"/>
        </w:rPr>
        <w:t xml:space="preserve"> ВПР</w:t>
      </w:r>
      <w:r w:rsidRPr="006F5D89">
        <w:rPr>
          <w:rStyle w:val="af1"/>
          <w:rFonts w:eastAsia="Arial Unicode MS"/>
          <w:color w:val="auto"/>
          <w:sz w:val="28"/>
          <w:szCs w:val="28"/>
        </w:rPr>
        <w:t xml:space="preserve"> по </w:t>
      </w:r>
      <w:r w:rsidR="00721CDD">
        <w:rPr>
          <w:rStyle w:val="af1"/>
          <w:rFonts w:eastAsia="Arial Unicode MS"/>
          <w:color w:val="auto"/>
          <w:sz w:val="28"/>
          <w:szCs w:val="28"/>
        </w:rPr>
        <w:t>обществознанию</w:t>
      </w:r>
      <w:r w:rsidRPr="006F5D89">
        <w:rPr>
          <w:rFonts w:ascii="Times New Roman" w:hAnsi="Times New Roman" w:cs="Times New Roman"/>
          <w:color w:val="auto"/>
          <w:sz w:val="28"/>
          <w:szCs w:val="28"/>
        </w:rPr>
        <w:t xml:space="preserve"> в Рязанской области в 202</w:t>
      </w:r>
      <w:r w:rsidR="00BA7B7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F5D89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1B51B9" w:rsidRPr="00695DCD" w:rsidRDefault="008D7358" w:rsidP="001B51B9">
      <w:pPr>
        <w:rPr>
          <w:color w:val="FF0000"/>
        </w:rPr>
      </w:pPr>
      <w:r w:rsidRPr="008D7358">
        <w:rPr>
          <w:noProof/>
          <w:color w:val="FF0000"/>
        </w:rPr>
        <w:drawing>
          <wp:inline distT="0" distB="0" distL="0" distR="0">
            <wp:extent cx="9242282" cy="4019909"/>
            <wp:effectExtent l="19050" t="0" r="16018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51B9" w:rsidRPr="00695DCD" w:rsidRDefault="001B51B9" w:rsidP="001B51B9">
      <w:pPr>
        <w:rPr>
          <w:color w:val="FF0000"/>
        </w:rPr>
      </w:pPr>
    </w:p>
    <w:p w:rsidR="001B51B9" w:rsidRPr="00695DCD" w:rsidRDefault="001B51B9" w:rsidP="001B51B9">
      <w:pPr>
        <w:rPr>
          <w:color w:val="FF0000"/>
        </w:rPr>
      </w:pPr>
    </w:p>
    <w:p w:rsidR="001B51B9" w:rsidRPr="00695DCD" w:rsidRDefault="001B51B9" w:rsidP="001B51B9">
      <w:pPr>
        <w:rPr>
          <w:color w:val="FF0000"/>
        </w:rPr>
      </w:pPr>
      <w:r w:rsidRPr="00695DCD">
        <w:rPr>
          <w:color w:val="FF0000"/>
        </w:rPr>
        <w:br w:type="page"/>
      </w:r>
    </w:p>
    <w:p w:rsidR="001B51B9" w:rsidRPr="00695DCD" w:rsidRDefault="001B51B9" w:rsidP="001B51B9">
      <w:pPr>
        <w:pStyle w:val="1"/>
        <w:shd w:val="clear" w:color="auto" w:fill="auto"/>
        <w:spacing w:line="360" w:lineRule="auto"/>
        <w:ind w:firstLine="720"/>
        <w:jc w:val="both"/>
        <w:rPr>
          <w:color w:val="FF0000"/>
          <w:sz w:val="28"/>
          <w:szCs w:val="28"/>
        </w:rPr>
        <w:sectPr w:rsidR="001B51B9" w:rsidRPr="00695DCD" w:rsidSect="00D3196C">
          <w:footerReference w:type="default" r:id="rId9"/>
          <w:footerReference w:type="first" r:id="rId10"/>
          <w:pgSz w:w="16837" w:h="11905" w:orient="landscape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163942" w:rsidRPr="00701DBA" w:rsidRDefault="00163942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701DBA">
        <w:rPr>
          <w:b/>
          <w:color w:val="auto"/>
          <w:sz w:val="28"/>
          <w:szCs w:val="28"/>
        </w:rPr>
        <w:lastRenderedPageBreak/>
        <w:t xml:space="preserve">Методический анализ выполнения ВПР по обществознанию </w:t>
      </w:r>
    </w:p>
    <w:p w:rsidR="00163942" w:rsidRPr="00701DBA" w:rsidRDefault="00163942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701DBA">
        <w:rPr>
          <w:b/>
          <w:color w:val="auto"/>
          <w:sz w:val="28"/>
          <w:szCs w:val="28"/>
        </w:rPr>
        <w:t xml:space="preserve">и адресные методические рекомендации для учителей, </w:t>
      </w:r>
    </w:p>
    <w:p w:rsidR="005E6448" w:rsidRPr="00701DBA" w:rsidRDefault="00163942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701DBA">
        <w:rPr>
          <w:b/>
          <w:color w:val="auto"/>
          <w:sz w:val="28"/>
          <w:szCs w:val="28"/>
        </w:rPr>
        <w:t xml:space="preserve">преподающих обществознание в </w:t>
      </w:r>
      <w:r w:rsidRPr="00701DBA">
        <w:rPr>
          <w:b/>
          <w:bCs/>
          <w:color w:val="auto"/>
          <w:sz w:val="28"/>
          <w:szCs w:val="28"/>
        </w:rPr>
        <w:t>7-х</w:t>
      </w:r>
      <w:r w:rsidRPr="00701DBA">
        <w:rPr>
          <w:b/>
          <w:color w:val="auto"/>
          <w:sz w:val="28"/>
          <w:szCs w:val="28"/>
        </w:rPr>
        <w:t xml:space="preserve"> классах</w:t>
      </w:r>
    </w:p>
    <w:p w:rsidR="005E6448" w:rsidRPr="00701DBA" w:rsidRDefault="005E6448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701DBA">
        <w:rPr>
          <w:b/>
          <w:color w:val="auto"/>
          <w:sz w:val="28"/>
          <w:szCs w:val="28"/>
        </w:rPr>
        <w:t>общеобразовательных организаций Рязанской области</w:t>
      </w:r>
    </w:p>
    <w:p w:rsidR="00605E87" w:rsidRPr="00701DBA" w:rsidRDefault="00605E87" w:rsidP="00701DBA">
      <w:pPr>
        <w:ind w:right="3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Анализ </w:t>
      </w:r>
      <w:r w:rsidR="00D3196C"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ВПР по обществознанию 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показывает, что обуча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щиеся седьмых классов в целом справились с предложенной работой. Уровень выполнения выше, чем в целом по России, в основном процент выполнения заданий от 55 до 80%. Тем не менее, есть такие задания, с которыми сем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классники справились гораздо хуже. Это задание 9 (оценивание пунктов 9.2 и 9.3). </w:t>
      </w:r>
    </w:p>
    <w:p w:rsidR="00605E87" w:rsidRPr="00701DBA" w:rsidRDefault="00605E87" w:rsidP="00701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Задание 9 в целом направлено </w:t>
      </w:r>
      <w:r w:rsidRPr="00701DBA">
        <w:rPr>
          <w:rFonts w:ascii="Times New Roman" w:hAnsi="Times New Roman" w:cs="Times New Roman"/>
          <w:sz w:val="28"/>
          <w:szCs w:val="28"/>
        </w:rPr>
        <w:t>на проверку умения осознанно и прои</w:t>
      </w:r>
      <w:r w:rsidRPr="00701DBA">
        <w:rPr>
          <w:rFonts w:ascii="Times New Roman" w:hAnsi="Times New Roman" w:cs="Times New Roman"/>
          <w:sz w:val="28"/>
          <w:szCs w:val="28"/>
        </w:rPr>
        <w:t>з</w:t>
      </w:r>
      <w:r w:rsidRPr="00701DBA">
        <w:rPr>
          <w:rFonts w:ascii="Times New Roman" w:hAnsi="Times New Roman" w:cs="Times New Roman"/>
          <w:sz w:val="28"/>
          <w:szCs w:val="28"/>
        </w:rPr>
        <w:t xml:space="preserve">вольно строить речевое высказывание в письменной форме на заданную тему с использованием шести предложенных понятий. В данном случае оцениваются следующие элементы: содержание сообщения (справились 57% обучающихся), использование предложенных понятий (справились 38,5%) и связанность предложений (справились 47%). Таким образом, можно выделить 2 проблемных поля: неумение соотнести между собой приведенные понятия и трудности в умении составить сообщение. 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В этих случаях при изучении темы необходимо включить в работу с учащимися задания по определению обществоведческих понятий. Ввести термины родовое понятие и видовое понятие и выстроить л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гическую связь между этими терминами, тем более, подобного рода задания включаются в КИМ ОГЭ и ЕГЭ. Также можно рекомендовать различные приемы работы с понятиями на уроках: составление словариков терминологии по о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ществознанию, проводить диктанты определений, опросы в начале урока по определениям (аналогично знанию дат по истории), при котором двое обуча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щихся по очереди спрашивают друг у друга 5 определений по пройденному материалу, соответственно выставляются отметки: 5 правильных ответов – «5»; 4 – «4» и т.д.</w:t>
      </w:r>
    </w:p>
    <w:p w:rsidR="00605E87" w:rsidRPr="00701DBA" w:rsidRDefault="00605E87" w:rsidP="00701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Также учителям рекомендуется отрабатывать с учащимися умения ан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лизировать текст и осознанно строить речевое высказывание и формулировать в письменном виде. Используя текст и обучая учащихся анализу текста в начале, предлагается выделить отдельные части описываемого явления, его характер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стики и т.д. Для этого целесообразно предложить учащимся составить план. Учителю для того, чтобы предупредить ошибки учеников нужно объяснять </w:t>
      </w:r>
      <w:r w:rsidRPr="00701DBA">
        <w:rPr>
          <w:rFonts w:ascii="Times New Roman" w:hAnsi="Times New Roman" w:cs="Times New Roman"/>
          <w:i/>
          <w:iCs/>
          <w:color w:val="auto"/>
          <w:sz w:val="28"/>
          <w:szCs w:val="28"/>
        </w:rPr>
        <w:t>л</w:t>
      </w:r>
      <w:r w:rsidRPr="00701DBA">
        <w:rPr>
          <w:rFonts w:ascii="Times New Roman" w:hAnsi="Times New Roman" w:cs="Times New Roman"/>
          <w:i/>
          <w:iCs/>
          <w:color w:val="auto"/>
          <w:sz w:val="28"/>
          <w:szCs w:val="28"/>
        </w:rPr>
        <w:t>о</w:t>
      </w:r>
      <w:r w:rsidRPr="00701DBA">
        <w:rPr>
          <w:rFonts w:ascii="Times New Roman" w:hAnsi="Times New Roman" w:cs="Times New Roman"/>
          <w:i/>
          <w:iCs/>
          <w:color w:val="auto"/>
          <w:sz w:val="28"/>
          <w:szCs w:val="28"/>
        </w:rPr>
        <w:t>гику составления сложного плана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05E87" w:rsidRPr="00701DBA" w:rsidRDefault="00605E87" w:rsidP="00701DB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1. Прочитай текст, вдумайся в него, разбей его на законченные части.</w:t>
      </w:r>
    </w:p>
    <w:p w:rsidR="00605E87" w:rsidRPr="00701DBA" w:rsidRDefault="00605E87" w:rsidP="00701DB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2. Каждую часть озаглавь по ведущей мысли. Это основные пункты. Пронум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руй их римскими цифрами.</w:t>
      </w:r>
    </w:p>
    <w:p w:rsidR="00605E87" w:rsidRPr="00701DBA" w:rsidRDefault="00605E87" w:rsidP="00701DB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3. В каждой части выдели несколько положений, уточняющих главное. Озаглавь их и обозначь подпункты арабскими цифрами.</w:t>
      </w:r>
    </w:p>
    <w:p w:rsidR="00605E87" w:rsidRPr="00701DBA" w:rsidRDefault="00605E87" w:rsidP="00701DB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Кроме того, в данном случае можно говорить о навыках смыслового чт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ния, поэтому необходимо проконсультироваться с учителем русского языка и составить интегрированный план работы по развитию смыслового чтения у обучающихся.</w:t>
      </w:r>
    </w:p>
    <w:p w:rsidR="00742B39" w:rsidRPr="00701DBA" w:rsidRDefault="00742B39" w:rsidP="00701DBA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742B39" w:rsidRPr="00701DBA" w:rsidSect="008B54B7">
      <w:pgSz w:w="11905" w:h="16837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862" w:rsidRDefault="000F7862" w:rsidP="00FF0CD9">
      <w:r>
        <w:separator/>
      </w:r>
    </w:p>
  </w:endnote>
  <w:endnote w:type="continuationSeparator" w:id="1">
    <w:p w:rsidR="000F7862" w:rsidRDefault="000F7862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272"/>
      <w:docPartObj>
        <w:docPartGallery w:val="Page Numbers (Bottom of Page)"/>
        <w:docPartUnique/>
      </w:docPartObj>
    </w:sdtPr>
    <w:sdtContent>
      <w:p w:rsidR="006B1536" w:rsidRDefault="009D64B2" w:rsidP="00C84760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58648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273"/>
      <w:docPartObj>
        <w:docPartGallery w:val="Page Numbers (Bottom of Page)"/>
        <w:docPartUnique/>
      </w:docPartObj>
    </w:sdtPr>
    <w:sdtContent>
      <w:p w:rsidR="006B1536" w:rsidRDefault="009D64B2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5864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862" w:rsidRDefault="000F7862"/>
  </w:footnote>
  <w:footnote w:type="continuationSeparator" w:id="1">
    <w:p w:rsidR="000F7862" w:rsidRDefault="000F78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40EEB"/>
    <w:multiLevelType w:val="hybridMultilevel"/>
    <w:tmpl w:val="0A689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B7019"/>
    <w:multiLevelType w:val="multilevel"/>
    <w:tmpl w:val="76F6234E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AA1B4A"/>
    <w:multiLevelType w:val="multilevel"/>
    <w:tmpl w:val="5A828860"/>
    <w:lvl w:ilvl="0">
      <w:start w:val="4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F6C64"/>
    <w:multiLevelType w:val="multilevel"/>
    <w:tmpl w:val="F73C6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F3D5B"/>
    <w:multiLevelType w:val="multilevel"/>
    <w:tmpl w:val="302C8CF6"/>
    <w:lvl w:ilvl="0">
      <w:start w:val="1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AA56CB"/>
    <w:multiLevelType w:val="multilevel"/>
    <w:tmpl w:val="D25EDF0E"/>
    <w:lvl w:ilvl="0">
      <w:start w:val="3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E36332"/>
    <w:multiLevelType w:val="hybridMultilevel"/>
    <w:tmpl w:val="F39C5D5A"/>
    <w:lvl w:ilvl="0" w:tplc="0762A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FD2B1D"/>
    <w:multiLevelType w:val="multilevel"/>
    <w:tmpl w:val="7EA4D38C"/>
    <w:lvl w:ilvl="0">
      <w:start w:val="4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D25EAB"/>
    <w:multiLevelType w:val="hybridMultilevel"/>
    <w:tmpl w:val="10D88DCE"/>
    <w:lvl w:ilvl="0" w:tplc="7E981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844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43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85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45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A6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FE5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90E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62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12">
    <w:nsid w:val="30E15693"/>
    <w:multiLevelType w:val="multilevel"/>
    <w:tmpl w:val="31805156"/>
    <w:lvl w:ilvl="0">
      <w:start w:val="5"/>
      <w:numFmt w:val="decimal"/>
      <w:lvlText w:val="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697DCC"/>
    <w:multiLevelType w:val="multilevel"/>
    <w:tmpl w:val="8856EB14"/>
    <w:lvl w:ilvl="0">
      <w:start w:val="1"/>
      <w:numFmt w:val="decimal"/>
      <w:lvlText w:val="1.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4E68A2"/>
    <w:multiLevelType w:val="hybridMultilevel"/>
    <w:tmpl w:val="D47A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A2761C"/>
    <w:multiLevelType w:val="hybridMultilevel"/>
    <w:tmpl w:val="0E6A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036BC"/>
    <w:multiLevelType w:val="multilevel"/>
    <w:tmpl w:val="2D743C98"/>
    <w:lvl w:ilvl="0">
      <w:start w:val="4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BD62F5"/>
    <w:multiLevelType w:val="multilevel"/>
    <w:tmpl w:val="4F6A0340"/>
    <w:lvl w:ilvl="0">
      <w:start w:val="6"/>
      <w:numFmt w:val="decimal"/>
      <w:lvlText w:val="2.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7133C6"/>
    <w:multiLevelType w:val="multilevel"/>
    <w:tmpl w:val="DABA9DCC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210462"/>
    <w:multiLevelType w:val="multilevel"/>
    <w:tmpl w:val="8E5848F0"/>
    <w:lvl w:ilvl="0">
      <w:start w:val="5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15"/>
  </w:num>
  <w:num w:numId="7">
    <w:abstractNumId w:val="7"/>
  </w:num>
  <w:num w:numId="8">
    <w:abstractNumId w:val="14"/>
  </w:num>
  <w:num w:numId="9">
    <w:abstractNumId w:val="21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4"/>
  </w:num>
  <w:num w:numId="15">
    <w:abstractNumId w:val="12"/>
  </w:num>
  <w:num w:numId="16">
    <w:abstractNumId w:val="19"/>
  </w:num>
  <w:num w:numId="17">
    <w:abstractNumId w:val="22"/>
  </w:num>
  <w:num w:numId="18">
    <w:abstractNumId w:val="18"/>
  </w:num>
  <w:num w:numId="19">
    <w:abstractNumId w:val="0"/>
  </w:num>
  <w:num w:numId="20">
    <w:abstractNumId w:val="1"/>
  </w:num>
  <w:num w:numId="21">
    <w:abstractNumId w:val="10"/>
  </w:num>
  <w:num w:numId="22">
    <w:abstractNumId w:val="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2530"/>
    <w:rsid w:val="00002AA4"/>
    <w:rsid w:val="000101C2"/>
    <w:rsid w:val="000129A1"/>
    <w:rsid w:val="00014B82"/>
    <w:rsid w:val="00014D2C"/>
    <w:rsid w:val="00015EA2"/>
    <w:rsid w:val="00021C25"/>
    <w:rsid w:val="0002245F"/>
    <w:rsid w:val="000256F8"/>
    <w:rsid w:val="0003068F"/>
    <w:rsid w:val="000322C5"/>
    <w:rsid w:val="00033683"/>
    <w:rsid w:val="00033C1A"/>
    <w:rsid w:val="00040857"/>
    <w:rsid w:val="00040C11"/>
    <w:rsid w:val="00044DF5"/>
    <w:rsid w:val="000471BB"/>
    <w:rsid w:val="00047CB9"/>
    <w:rsid w:val="000577E0"/>
    <w:rsid w:val="00064EF3"/>
    <w:rsid w:val="00065354"/>
    <w:rsid w:val="000731AB"/>
    <w:rsid w:val="00074D7B"/>
    <w:rsid w:val="00077A13"/>
    <w:rsid w:val="00077D34"/>
    <w:rsid w:val="00081182"/>
    <w:rsid w:val="00082E99"/>
    <w:rsid w:val="00083606"/>
    <w:rsid w:val="00084709"/>
    <w:rsid w:val="00084F9E"/>
    <w:rsid w:val="00090785"/>
    <w:rsid w:val="00091F82"/>
    <w:rsid w:val="00094769"/>
    <w:rsid w:val="000954CB"/>
    <w:rsid w:val="000966F0"/>
    <w:rsid w:val="00097382"/>
    <w:rsid w:val="0009739E"/>
    <w:rsid w:val="000A4082"/>
    <w:rsid w:val="000A535B"/>
    <w:rsid w:val="000A7302"/>
    <w:rsid w:val="000A79D9"/>
    <w:rsid w:val="000A7D9A"/>
    <w:rsid w:val="000B0280"/>
    <w:rsid w:val="000B2ACE"/>
    <w:rsid w:val="000C061C"/>
    <w:rsid w:val="000C26BD"/>
    <w:rsid w:val="000C3AAD"/>
    <w:rsid w:val="000D1431"/>
    <w:rsid w:val="000D6B61"/>
    <w:rsid w:val="000D775F"/>
    <w:rsid w:val="000D7AC4"/>
    <w:rsid w:val="000E0020"/>
    <w:rsid w:val="000E17F1"/>
    <w:rsid w:val="000E2BAA"/>
    <w:rsid w:val="000E44E1"/>
    <w:rsid w:val="000E5575"/>
    <w:rsid w:val="000E71B9"/>
    <w:rsid w:val="000F30D3"/>
    <w:rsid w:val="000F3EC9"/>
    <w:rsid w:val="000F57DB"/>
    <w:rsid w:val="000F6146"/>
    <w:rsid w:val="000F7862"/>
    <w:rsid w:val="00100A1F"/>
    <w:rsid w:val="00102566"/>
    <w:rsid w:val="00110053"/>
    <w:rsid w:val="00112484"/>
    <w:rsid w:val="001146A5"/>
    <w:rsid w:val="001175FC"/>
    <w:rsid w:val="00124003"/>
    <w:rsid w:val="00126770"/>
    <w:rsid w:val="00131BD5"/>
    <w:rsid w:val="0013227E"/>
    <w:rsid w:val="001356AB"/>
    <w:rsid w:val="00143408"/>
    <w:rsid w:val="00143797"/>
    <w:rsid w:val="00150FEC"/>
    <w:rsid w:val="00152C2D"/>
    <w:rsid w:val="001531FB"/>
    <w:rsid w:val="00153B77"/>
    <w:rsid w:val="00154613"/>
    <w:rsid w:val="00154F17"/>
    <w:rsid w:val="001608B6"/>
    <w:rsid w:val="00163942"/>
    <w:rsid w:val="00163A78"/>
    <w:rsid w:val="00163C49"/>
    <w:rsid w:val="001644CA"/>
    <w:rsid w:val="00172C78"/>
    <w:rsid w:val="00173A8E"/>
    <w:rsid w:val="00176194"/>
    <w:rsid w:val="00182121"/>
    <w:rsid w:val="00187902"/>
    <w:rsid w:val="001A0507"/>
    <w:rsid w:val="001A36C7"/>
    <w:rsid w:val="001A5514"/>
    <w:rsid w:val="001B51B9"/>
    <w:rsid w:val="001B5715"/>
    <w:rsid w:val="001B5CFF"/>
    <w:rsid w:val="001C320C"/>
    <w:rsid w:val="001C339D"/>
    <w:rsid w:val="001C6108"/>
    <w:rsid w:val="001C671E"/>
    <w:rsid w:val="001D4E2F"/>
    <w:rsid w:val="001D6919"/>
    <w:rsid w:val="001D6E33"/>
    <w:rsid w:val="001E01AE"/>
    <w:rsid w:val="001E6B6E"/>
    <w:rsid w:val="001E7820"/>
    <w:rsid w:val="001F0B05"/>
    <w:rsid w:val="001F1A87"/>
    <w:rsid w:val="001F1AF0"/>
    <w:rsid w:val="001F22A1"/>
    <w:rsid w:val="001F5097"/>
    <w:rsid w:val="001F60DF"/>
    <w:rsid w:val="001F6B20"/>
    <w:rsid w:val="00202442"/>
    <w:rsid w:val="00202568"/>
    <w:rsid w:val="00203A6F"/>
    <w:rsid w:val="0020541E"/>
    <w:rsid w:val="00206E38"/>
    <w:rsid w:val="00215FEA"/>
    <w:rsid w:val="00223D59"/>
    <w:rsid w:val="0023051B"/>
    <w:rsid w:val="0023161E"/>
    <w:rsid w:val="00231D6E"/>
    <w:rsid w:val="00233C31"/>
    <w:rsid w:val="00240AA7"/>
    <w:rsid w:val="002427DA"/>
    <w:rsid w:val="00245564"/>
    <w:rsid w:val="00245D0D"/>
    <w:rsid w:val="00247D76"/>
    <w:rsid w:val="002575AC"/>
    <w:rsid w:val="0026053A"/>
    <w:rsid w:val="002635D3"/>
    <w:rsid w:val="00275801"/>
    <w:rsid w:val="00277687"/>
    <w:rsid w:val="00282973"/>
    <w:rsid w:val="002834AA"/>
    <w:rsid w:val="00284D51"/>
    <w:rsid w:val="00284F87"/>
    <w:rsid w:val="002859C9"/>
    <w:rsid w:val="00292253"/>
    <w:rsid w:val="00293D35"/>
    <w:rsid w:val="00297D3F"/>
    <w:rsid w:val="002A003D"/>
    <w:rsid w:val="002A0AAF"/>
    <w:rsid w:val="002A1349"/>
    <w:rsid w:val="002A1C63"/>
    <w:rsid w:val="002A23C4"/>
    <w:rsid w:val="002A39BB"/>
    <w:rsid w:val="002A47D9"/>
    <w:rsid w:val="002A6B4B"/>
    <w:rsid w:val="002A765A"/>
    <w:rsid w:val="002B0527"/>
    <w:rsid w:val="002B58CF"/>
    <w:rsid w:val="002C0EF6"/>
    <w:rsid w:val="002C607F"/>
    <w:rsid w:val="002C69A4"/>
    <w:rsid w:val="002D0577"/>
    <w:rsid w:val="002D3247"/>
    <w:rsid w:val="002D4B72"/>
    <w:rsid w:val="002D6782"/>
    <w:rsid w:val="002D6B6B"/>
    <w:rsid w:val="002D7A8A"/>
    <w:rsid w:val="002D7DEE"/>
    <w:rsid w:val="002E402E"/>
    <w:rsid w:val="002E585B"/>
    <w:rsid w:val="002E7082"/>
    <w:rsid w:val="002E7E72"/>
    <w:rsid w:val="002F05C1"/>
    <w:rsid w:val="002F11B4"/>
    <w:rsid w:val="002F41FD"/>
    <w:rsid w:val="002F5E07"/>
    <w:rsid w:val="0030272F"/>
    <w:rsid w:val="00302C0F"/>
    <w:rsid w:val="00305D55"/>
    <w:rsid w:val="003060EC"/>
    <w:rsid w:val="0030760A"/>
    <w:rsid w:val="00310081"/>
    <w:rsid w:val="003122B1"/>
    <w:rsid w:val="003149F0"/>
    <w:rsid w:val="0031534C"/>
    <w:rsid w:val="00315AB1"/>
    <w:rsid w:val="003173FA"/>
    <w:rsid w:val="003208E8"/>
    <w:rsid w:val="00322391"/>
    <w:rsid w:val="00327C32"/>
    <w:rsid w:val="00334CEC"/>
    <w:rsid w:val="003367BF"/>
    <w:rsid w:val="00336BA7"/>
    <w:rsid w:val="00342E19"/>
    <w:rsid w:val="00344F5C"/>
    <w:rsid w:val="00350772"/>
    <w:rsid w:val="003517D6"/>
    <w:rsid w:val="00351843"/>
    <w:rsid w:val="0035202F"/>
    <w:rsid w:val="003522B2"/>
    <w:rsid w:val="003562BB"/>
    <w:rsid w:val="003624D9"/>
    <w:rsid w:val="00365D67"/>
    <w:rsid w:val="0037364A"/>
    <w:rsid w:val="00374136"/>
    <w:rsid w:val="00374A8E"/>
    <w:rsid w:val="00375327"/>
    <w:rsid w:val="00375C5F"/>
    <w:rsid w:val="003761AA"/>
    <w:rsid w:val="00376D92"/>
    <w:rsid w:val="0037767A"/>
    <w:rsid w:val="003803CF"/>
    <w:rsid w:val="00391312"/>
    <w:rsid w:val="00395830"/>
    <w:rsid w:val="003A146F"/>
    <w:rsid w:val="003A3ED8"/>
    <w:rsid w:val="003A6345"/>
    <w:rsid w:val="003A735D"/>
    <w:rsid w:val="003B0B19"/>
    <w:rsid w:val="003B4361"/>
    <w:rsid w:val="003B4500"/>
    <w:rsid w:val="003B6D52"/>
    <w:rsid w:val="003B76D7"/>
    <w:rsid w:val="003C6621"/>
    <w:rsid w:val="003C7511"/>
    <w:rsid w:val="003D4635"/>
    <w:rsid w:val="003D4E06"/>
    <w:rsid w:val="003D70E3"/>
    <w:rsid w:val="003D758B"/>
    <w:rsid w:val="003D7A2D"/>
    <w:rsid w:val="003D7EC5"/>
    <w:rsid w:val="003E0FFF"/>
    <w:rsid w:val="003E4378"/>
    <w:rsid w:val="003E4F7F"/>
    <w:rsid w:val="003E51A0"/>
    <w:rsid w:val="003F127D"/>
    <w:rsid w:val="003F6C9F"/>
    <w:rsid w:val="00401306"/>
    <w:rsid w:val="00401940"/>
    <w:rsid w:val="00403F9F"/>
    <w:rsid w:val="0040684E"/>
    <w:rsid w:val="00406F91"/>
    <w:rsid w:val="00414455"/>
    <w:rsid w:val="004205ED"/>
    <w:rsid w:val="00424464"/>
    <w:rsid w:val="0042772B"/>
    <w:rsid w:val="00427BBC"/>
    <w:rsid w:val="00432B9A"/>
    <w:rsid w:val="004335B5"/>
    <w:rsid w:val="004358B3"/>
    <w:rsid w:val="0043617E"/>
    <w:rsid w:val="00442105"/>
    <w:rsid w:val="00442318"/>
    <w:rsid w:val="00444231"/>
    <w:rsid w:val="004446B5"/>
    <w:rsid w:val="00446302"/>
    <w:rsid w:val="00450802"/>
    <w:rsid w:val="00454067"/>
    <w:rsid w:val="0045490D"/>
    <w:rsid w:val="004572EC"/>
    <w:rsid w:val="00474726"/>
    <w:rsid w:val="0047525A"/>
    <w:rsid w:val="0047615A"/>
    <w:rsid w:val="0048218C"/>
    <w:rsid w:val="004829EF"/>
    <w:rsid w:val="004839F8"/>
    <w:rsid w:val="00491DF5"/>
    <w:rsid w:val="00494A51"/>
    <w:rsid w:val="004A4633"/>
    <w:rsid w:val="004A7278"/>
    <w:rsid w:val="004B0ED7"/>
    <w:rsid w:val="004B2ABA"/>
    <w:rsid w:val="004B462D"/>
    <w:rsid w:val="004B5DA5"/>
    <w:rsid w:val="004B7F0D"/>
    <w:rsid w:val="004C011D"/>
    <w:rsid w:val="004C04BC"/>
    <w:rsid w:val="004C0582"/>
    <w:rsid w:val="004C3DA2"/>
    <w:rsid w:val="004C493B"/>
    <w:rsid w:val="004C4FB3"/>
    <w:rsid w:val="004D03D3"/>
    <w:rsid w:val="004D0C38"/>
    <w:rsid w:val="004D1714"/>
    <w:rsid w:val="004D3855"/>
    <w:rsid w:val="004D6537"/>
    <w:rsid w:val="004E1015"/>
    <w:rsid w:val="004E2354"/>
    <w:rsid w:val="004E4395"/>
    <w:rsid w:val="004F437B"/>
    <w:rsid w:val="004F52E9"/>
    <w:rsid w:val="00500E43"/>
    <w:rsid w:val="00507785"/>
    <w:rsid w:val="005119F8"/>
    <w:rsid w:val="005155C8"/>
    <w:rsid w:val="00524A34"/>
    <w:rsid w:val="00524D09"/>
    <w:rsid w:val="005269CC"/>
    <w:rsid w:val="005275FC"/>
    <w:rsid w:val="005278C6"/>
    <w:rsid w:val="00527E3E"/>
    <w:rsid w:val="00531754"/>
    <w:rsid w:val="00533BC3"/>
    <w:rsid w:val="00535215"/>
    <w:rsid w:val="00543242"/>
    <w:rsid w:val="00543A59"/>
    <w:rsid w:val="00547186"/>
    <w:rsid w:val="0055256A"/>
    <w:rsid w:val="00555DE0"/>
    <w:rsid w:val="00555E7B"/>
    <w:rsid w:val="005603AB"/>
    <w:rsid w:val="005639A1"/>
    <w:rsid w:val="00563EEE"/>
    <w:rsid w:val="005643FB"/>
    <w:rsid w:val="0056703E"/>
    <w:rsid w:val="005674E5"/>
    <w:rsid w:val="005675D0"/>
    <w:rsid w:val="005715B8"/>
    <w:rsid w:val="00571A40"/>
    <w:rsid w:val="005731BB"/>
    <w:rsid w:val="00576104"/>
    <w:rsid w:val="00576190"/>
    <w:rsid w:val="00577537"/>
    <w:rsid w:val="0058297F"/>
    <w:rsid w:val="00585B16"/>
    <w:rsid w:val="0058648E"/>
    <w:rsid w:val="00591D35"/>
    <w:rsid w:val="00592584"/>
    <w:rsid w:val="00595D91"/>
    <w:rsid w:val="005A1D0D"/>
    <w:rsid w:val="005A2425"/>
    <w:rsid w:val="005A6CC8"/>
    <w:rsid w:val="005A708E"/>
    <w:rsid w:val="005B1893"/>
    <w:rsid w:val="005B26DB"/>
    <w:rsid w:val="005B2A17"/>
    <w:rsid w:val="005B76C2"/>
    <w:rsid w:val="005C1162"/>
    <w:rsid w:val="005C3D85"/>
    <w:rsid w:val="005C6034"/>
    <w:rsid w:val="005C7C29"/>
    <w:rsid w:val="005D14E8"/>
    <w:rsid w:val="005D33C4"/>
    <w:rsid w:val="005D38BA"/>
    <w:rsid w:val="005D4E47"/>
    <w:rsid w:val="005D5D91"/>
    <w:rsid w:val="005D6840"/>
    <w:rsid w:val="005E0F9E"/>
    <w:rsid w:val="005E1587"/>
    <w:rsid w:val="005E6448"/>
    <w:rsid w:val="005E6ED9"/>
    <w:rsid w:val="005E73D9"/>
    <w:rsid w:val="005F07F7"/>
    <w:rsid w:val="005F2ED2"/>
    <w:rsid w:val="005F48C2"/>
    <w:rsid w:val="005F70F0"/>
    <w:rsid w:val="006012DB"/>
    <w:rsid w:val="006013A2"/>
    <w:rsid w:val="0060370B"/>
    <w:rsid w:val="00605E87"/>
    <w:rsid w:val="00607E2D"/>
    <w:rsid w:val="00611CBD"/>
    <w:rsid w:val="006122BD"/>
    <w:rsid w:val="0061293F"/>
    <w:rsid w:val="00613F01"/>
    <w:rsid w:val="00614775"/>
    <w:rsid w:val="00620FEE"/>
    <w:rsid w:val="00621303"/>
    <w:rsid w:val="00623316"/>
    <w:rsid w:val="0062704C"/>
    <w:rsid w:val="00627910"/>
    <w:rsid w:val="00630215"/>
    <w:rsid w:val="00643F23"/>
    <w:rsid w:val="00644198"/>
    <w:rsid w:val="00651ED3"/>
    <w:rsid w:val="00652021"/>
    <w:rsid w:val="00654A33"/>
    <w:rsid w:val="00657B44"/>
    <w:rsid w:val="006600B8"/>
    <w:rsid w:val="006600D8"/>
    <w:rsid w:val="00660B8B"/>
    <w:rsid w:val="0066189F"/>
    <w:rsid w:val="006625D1"/>
    <w:rsid w:val="0066613E"/>
    <w:rsid w:val="00673CA9"/>
    <w:rsid w:val="00673E5C"/>
    <w:rsid w:val="00673F72"/>
    <w:rsid w:val="00677B5A"/>
    <w:rsid w:val="00681323"/>
    <w:rsid w:val="006814F2"/>
    <w:rsid w:val="00686C12"/>
    <w:rsid w:val="00691993"/>
    <w:rsid w:val="00693871"/>
    <w:rsid w:val="00695C7E"/>
    <w:rsid w:val="00695DCD"/>
    <w:rsid w:val="006A352B"/>
    <w:rsid w:val="006A4377"/>
    <w:rsid w:val="006A5954"/>
    <w:rsid w:val="006A629F"/>
    <w:rsid w:val="006B0D16"/>
    <w:rsid w:val="006B1536"/>
    <w:rsid w:val="006B5898"/>
    <w:rsid w:val="006B6843"/>
    <w:rsid w:val="006C0633"/>
    <w:rsid w:val="006D08FA"/>
    <w:rsid w:val="006D4D94"/>
    <w:rsid w:val="006D74E8"/>
    <w:rsid w:val="006E0819"/>
    <w:rsid w:val="006E1180"/>
    <w:rsid w:val="006F065C"/>
    <w:rsid w:val="006F0988"/>
    <w:rsid w:val="006F2538"/>
    <w:rsid w:val="006F2803"/>
    <w:rsid w:val="006F5D89"/>
    <w:rsid w:val="006F6BCE"/>
    <w:rsid w:val="00701DBA"/>
    <w:rsid w:val="0070300C"/>
    <w:rsid w:val="00703AD9"/>
    <w:rsid w:val="00704634"/>
    <w:rsid w:val="00707DAA"/>
    <w:rsid w:val="00712C06"/>
    <w:rsid w:val="00721CDD"/>
    <w:rsid w:val="00725550"/>
    <w:rsid w:val="00726E79"/>
    <w:rsid w:val="00727201"/>
    <w:rsid w:val="0072768E"/>
    <w:rsid w:val="00727EDE"/>
    <w:rsid w:val="00731573"/>
    <w:rsid w:val="00732544"/>
    <w:rsid w:val="007411A4"/>
    <w:rsid w:val="00742B39"/>
    <w:rsid w:val="00745B01"/>
    <w:rsid w:val="00745BFE"/>
    <w:rsid w:val="00752009"/>
    <w:rsid w:val="00757C20"/>
    <w:rsid w:val="00761EEE"/>
    <w:rsid w:val="007634E5"/>
    <w:rsid w:val="00763A56"/>
    <w:rsid w:val="0076473D"/>
    <w:rsid w:val="00766EB4"/>
    <w:rsid w:val="00767858"/>
    <w:rsid w:val="00773DA0"/>
    <w:rsid w:val="00774435"/>
    <w:rsid w:val="00780CBB"/>
    <w:rsid w:val="00781D0C"/>
    <w:rsid w:val="0078299D"/>
    <w:rsid w:val="0078345F"/>
    <w:rsid w:val="007849DB"/>
    <w:rsid w:val="00784EDD"/>
    <w:rsid w:val="00792D76"/>
    <w:rsid w:val="00795266"/>
    <w:rsid w:val="0079553D"/>
    <w:rsid w:val="007B12AA"/>
    <w:rsid w:val="007B151D"/>
    <w:rsid w:val="007B1C0C"/>
    <w:rsid w:val="007B3B1D"/>
    <w:rsid w:val="007B5302"/>
    <w:rsid w:val="007B62BB"/>
    <w:rsid w:val="007C2971"/>
    <w:rsid w:val="007C3535"/>
    <w:rsid w:val="007C3C9D"/>
    <w:rsid w:val="007C42C4"/>
    <w:rsid w:val="007C5996"/>
    <w:rsid w:val="007C5E70"/>
    <w:rsid w:val="007C7910"/>
    <w:rsid w:val="007D4157"/>
    <w:rsid w:val="007D7F44"/>
    <w:rsid w:val="007E2703"/>
    <w:rsid w:val="007E2DED"/>
    <w:rsid w:val="007E6B8D"/>
    <w:rsid w:val="007F4312"/>
    <w:rsid w:val="007F635B"/>
    <w:rsid w:val="00814EFD"/>
    <w:rsid w:val="00823159"/>
    <w:rsid w:val="008236B2"/>
    <w:rsid w:val="00823D72"/>
    <w:rsid w:val="00825CD6"/>
    <w:rsid w:val="0082618C"/>
    <w:rsid w:val="00827AB3"/>
    <w:rsid w:val="0083149C"/>
    <w:rsid w:val="008448D2"/>
    <w:rsid w:val="0085288D"/>
    <w:rsid w:val="008528B0"/>
    <w:rsid w:val="00855486"/>
    <w:rsid w:val="00864590"/>
    <w:rsid w:val="008708FB"/>
    <w:rsid w:val="00870C46"/>
    <w:rsid w:val="00871885"/>
    <w:rsid w:val="00871C89"/>
    <w:rsid w:val="00872301"/>
    <w:rsid w:val="008724D2"/>
    <w:rsid w:val="0087595B"/>
    <w:rsid w:val="00881042"/>
    <w:rsid w:val="00886E92"/>
    <w:rsid w:val="008933B8"/>
    <w:rsid w:val="00897CC8"/>
    <w:rsid w:val="008A243C"/>
    <w:rsid w:val="008A3495"/>
    <w:rsid w:val="008A4995"/>
    <w:rsid w:val="008A4A43"/>
    <w:rsid w:val="008A56BC"/>
    <w:rsid w:val="008B0784"/>
    <w:rsid w:val="008B228B"/>
    <w:rsid w:val="008B2A13"/>
    <w:rsid w:val="008B467F"/>
    <w:rsid w:val="008B54B7"/>
    <w:rsid w:val="008B779C"/>
    <w:rsid w:val="008C1B84"/>
    <w:rsid w:val="008C1F83"/>
    <w:rsid w:val="008C5EF9"/>
    <w:rsid w:val="008C64CD"/>
    <w:rsid w:val="008C696E"/>
    <w:rsid w:val="008D1D7F"/>
    <w:rsid w:val="008D7358"/>
    <w:rsid w:val="008E316D"/>
    <w:rsid w:val="008E326C"/>
    <w:rsid w:val="008E4C5B"/>
    <w:rsid w:val="008E6222"/>
    <w:rsid w:val="008E6C16"/>
    <w:rsid w:val="008F1C8F"/>
    <w:rsid w:val="008F7EC9"/>
    <w:rsid w:val="009006A1"/>
    <w:rsid w:val="009007A0"/>
    <w:rsid w:val="0090607F"/>
    <w:rsid w:val="009115A2"/>
    <w:rsid w:val="00911D1A"/>
    <w:rsid w:val="00912C6E"/>
    <w:rsid w:val="00913BD3"/>
    <w:rsid w:val="009146A2"/>
    <w:rsid w:val="00924417"/>
    <w:rsid w:val="009249CF"/>
    <w:rsid w:val="00926B9C"/>
    <w:rsid w:val="009272E8"/>
    <w:rsid w:val="0093606E"/>
    <w:rsid w:val="00936D59"/>
    <w:rsid w:val="00944683"/>
    <w:rsid w:val="00946721"/>
    <w:rsid w:val="00946E37"/>
    <w:rsid w:val="0094796A"/>
    <w:rsid w:val="00947DA5"/>
    <w:rsid w:val="009572DF"/>
    <w:rsid w:val="00961962"/>
    <w:rsid w:val="009637DC"/>
    <w:rsid w:val="00965E51"/>
    <w:rsid w:val="009671AD"/>
    <w:rsid w:val="0097280D"/>
    <w:rsid w:val="00976DF8"/>
    <w:rsid w:val="00977DA3"/>
    <w:rsid w:val="009819BA"/>
    <w:rsid w:val="009835F5"/>
    <w:rsid w:val="009836E4"/>
    <w:rsid w:val="00984237"/>
    <w:rsid w:val="0098485F"/>
    <w:rsid w:val="00990D72"/>
    <w:rsid w:val="00992771"/>
    <w:rsid w:val="00992F81"/>
    <w:rsid w:val="00994910"/>
    <w:rsid w:val="009955BE"/>
    <w:rsid w:val="009961FC"/>
    <w:rsid w:val="009A2DAD"/>
    <w:rsid w:val="009A2E12"/>
    <w:rsid w:val="009A6B35"/>
    <w:rsid w:val="009A746C"/>
    <w:rsid w:val="009B62FE"/>
    <w:rsid w:val="009B7639"/>
    <w:rsid w:val="009C46BF"/>
    <w:rsid w:val="009C6CED"/>
    <w:rsid w:val="009C7B43"/>
    <w:rsid w:val="009D1C56"/>
    <w:rsid w:val="009D37CA"/>
    <w:rsid w:val="009D4C05"/>
    <w:rsid w:val="009D5101"/>
    <w:rsid w:val="009D64B2"/>
    <w:rsid w:val="009E3459"/>
    <w:rsid w:val="009E6145"/>
    <w:rsid w:val="009E6C87"/>
    <w:rsid w:val="009E6D2C"/>
    <w:rsid w:val="009F2079"/>
    <w:rsid w:val="009F442A"/>
    <w:rsid w:val="009F582A"/>
    <w:rsid w:val="009F5CB8"/>
    <w:rsid w:val="009F7E1C"/>
    <w:rsid w:val="00A00890"/>
    <w:rsid w:val="00A02B81"/>
    <w:rsid w:val="00A039D3"/>
    <w:rsid w:val="00A05FFE"/>
    <w:rsid w:val="00A076DA"/>
    <w:rsid w:val="00A1004F"/>
    <w:rsid w:val="00A13FE2"/>
    <w:rsid w:val="00A1457E"/>
    <w:rsid w:val="00A172E3"/>
    <w:rsid w:val="00A2081D"/>
    <w:rsid w:val="00A235F6"/>
    <w:rsid w:val="00A248B8"/>
    <w:rsid w:val="00A24FAC"/>
    <w:rsid w:val="00A25356"/>
    <w:rsid w:val="00A253E9"/>
    <w:rsid w:val="00A25A50"/>
    <w:rsid w:val="00A26643"/>
    <w:rsid w:val="00A31EDA"/>
    <w:rsid w:val="00A34E32"/>
    <w:rsid w:val="00A379D9"/>
    <w:rsid w:val="00A475DB"/>
    <w:rsid w:val="00A53AB9"/>
    <w:rsid w:val="00A54E91"/>
    <w:rsid w:val="00A571F8"/>
    <w:rsid w:val="00A57440"/>
    <w:rsid w:val="00A62BAC"/>
    <w:rsid w:val="00A638B8"/>
    <w:rsid w:val="00A67E6B"/>
    <w:rsid w:val="00A70851"/>
    <w:rsid w:val="00A822E3"/>
    <w:rsid w:val="00A830C9"/>
    <w:rsid w:val="00A86634"/>
    <w:rsid w:val="00A907C1"/>
    <w:rsid w:val="00A90E1E"/>
    <w:rsid w:val="00A925D8"/>
    <w:rsid w:val="00A94D6F"/>
    <w:rsid w:val="00A951D9"/>
    <w:rsid w:val="00A95C74"/>
    <w:rsid w:val="00A96166"/>
    <w:rsid w:val="00AA5653"/>
    <w:rsid w:val="00AB106C"/>
    <w:rsid w:val="00AB2102"/>
    <w:rsid w:val="00AB226F"/>
    <w:rsid w:val="00AB255B"/>
    <w:rsid w:val="00AB5131"/>
    <w:rsid w:val="00AC06B7"/>
    <w:rsid w:val="00AC2C36"/>
    <w:rsid w:val="00AC34B4"/>
    <w:rsid w:val="00AC4803"/>
    <w:rsid w:val="00AC5350"/>
    <w:rsid w:val="00AC5C0C"/>
    <w:rsid w:val="00AC5FFE"/>
    <w:rsid w:val="00AC6430"/>
    <w:rsid w:val="00AD0DBD"/>
    <w:rsid w:val="00AD1D11"/>
    <w:rsid w:val="00AD27FF"/>
    <w:rsid w:val="00AD5DF9"/>
    <w:rsid w:val="00AD6B6E"/>
    <w:rsid w:val="00AD6BEC"/>
    <w:rsid w:val="00AE3D7F"/>
    <w:rsid w:val="00AE5380"/>
    <w:rsid w:val="00AE7501"/>
    <w:rsid w:val="00AF0677"/>
    <w:rsid w:val="00AF3ECB"/>
    <w:rsid w:val="00AF4932"/>
    <w:rsid w:val="00B001C5"/>
    <w:rsid w:val="00B026E4"/>
    <w:rsid w:val="00B02D5B"/>
    <w:rsid w:val="00B0799E"/>
    <w:rsid w:val="00B10EA0"/>
    <w:rsid w:val="00B1490E"/>
    <w:rsid w:val="00B14BB6"/>
    <w:rsid w:val="00B15878"/>
    <w:rsid w:val="00B17305"/>
    <w:rsid w:val="00B205F2"/>
    <w:rsid w:val="00B219BD"/>
    <w:rsid w:val="00B31D08"/>
    <w:rsid w:val="00B33035"/>
    <w:rsid w:val="00B33ACD"/>
    <w:rsid w:val="00B33C10"/>
    <w:rsid w:val="00B42401"/>
    <w:rsid w:val="00B425AA"/>
    <w:rsid w:val="00B4517F"/>
    <w:rsid w:val="00B47EF6"/>
    <w:rsid w:val="00B50802"/>
    <w:rsid w:val="00B55446"/>
    <w:rsid w:val="00B55537"/>
    <w:rsid w:val="00B561CF"/>
    <w:rsid w:val="00B56F17"/>
    <w:rsid w:val="00B5768D"/>
    <w:rsid w:val="00B61C21"/>
    <w:rsid w:val="00B65ADF"/>
    <w:rsid w:val="00B67649"/>
    <w:rsid w:val="00B7140A"/>
    <w:rsid w:val="00B71CE8"/>
    <w:rsid w:val="00B720D8"/>
    <w:rsid w:val="00B73537"/>
    <w:rsid w:val="00B73E49"/>
    <w:rsid w:val="00B77DA6"/>
    <w:rsid w:val="00B83706"/>
    <w:rsid w:val="00B875DB"/>
    <w:rsid w:val="00B876E5"/>
    <w:rsid w:val="00B90588"/>
    <w:rsid w:val="00B92156"/>
    <w:rsid w:val="00B94775"/>
    <w:rsid w:val="00BA142C"/>
    <w:rsid w:val="00BA35BF"/>
    <w:rsid w:val="00BA7B7F"/>
    <w:rsid w:val="00BB01F5"/>
    <w:rsid w:val="00BB285C"/>
    <w:rsid w:val="00BB2FDE"/>
    <w:rsid w:val="00BB6C51"/>
    <w:rsid w:val="00BC1A4D"/>
    <w:rsid w:val="00BC5F60"/>
    <w:rsid w:val="00BD2496"/>
    <w:rsid w:val="00BE00A4"/>
    <w:rsid w:val="00BE45EC"/>
    <w:rsid w:val="00BE4975"/>
    <w:rsid w:val="00BE667E"/>
    <w:rsid w:val="00BE6E7B"/>
    <w:rsid w:val="00BE751B"/>
    <w:rsid w:val="00BE7832"/>
    <w:rsid w:val="00BF0D69"/>
    <w:rsid w:val="00BF5433"/>
    <w:rsid w:val="00BF7D58"/>
    <w:rsid w:val="00C01343"/>
    <w:rsid w:val="00C05EE5"/>
    <w:rsid w:val="00C117A9"/>
    <w:rsid w:val="00C11BE5"/>
    <w:rsid w:val="00C16ECE"/>
    <w:rsid w:val="00C22194"/>
    <w:rsid w:val="00C263AA"/>
    <w:rsid w:val="00C271AF"/>
    <w:rsid w:val="00C3092B"/>
    <w:rsid w:val="00C309ED"/>
    <w:rsid w:val="00C315F9"/>
    <w:rsid w:val="00C315FC"/>
    <w:rsid w:val="00C32E15"/>
    <w:rsid w:val="00C34ED1"/>
    <w:rsid w:val="00C37006"/>
    <w:rsid w:val="00C37F30"/>
    <w:rsid w:val="00C41551"/>
    <w:rsid w:val="00C428EE"/>
    <w:rsid w:val="00C46ACF"/>
    <w:rsid w:val="00C50214"/>
    <w:rsid w:val="00C508F8"/>
    <w:rsid w:val="00C50CA1"/>
    <w:rsid w:val="00C54417"/>
    <w:rsid w:val="00C57DC0"/>
    <w:rsid w:val="00C60D4A"/>
    <w:rsid w:val="00C6334E"/>
    <w:rsid w:val="00C7054C"/>
    <w:rsid w:val="00C72507"/>
    <w:rsid w:val="00C72B30"/>
    <w:rsid w:val="00C73066"/>
    <w:rsid w:val="00C730FF"/>
    <w:rsid w:val="00C73651"/>
    <w:rsid w:val="00C749F6"/>
    <w:rsid w:val="00C83A8B"/>
    <w:rsid w:val="00C84760"/>
    <w:rsid w:val="00C8633E"/>
    <w:rsid w:val="00C867B9"/>
    <w:rsid w:val="00C94CB7"/>
    <w:rsid w:val="00C94E68"/>
    <w:rsid w:val="00C95138"/>
    <w:rsid w:val="00C95E5E"/>
    <w:rsid w:val="00C96C8E"/>
    <w:rsid w:val="00CA10D1"/>
    <w:rsid w:val="00CA52F2"/>
    <w:rsid w:val="00CB0189"/>
    <w:rsid w:val="00CB148F"/>
    <w:rsid w:val="00CB236A"/>
    <w:rsid w:val="00CB32AE"/>
    <w:rsid w:val="00CB3B7E"/>
    <w:rsid w:val="00CC0F63"/>
    <w:rsid w:val="00CC1E9D"/>
    <w:rsid w:val="00CC30BE"/>
    <w:rsid w:val="00CC524A"/>
    <w:rsid w:val="00CC71B9"/>
    <w:rsid w:val="00CD018D"/>
    <w:rsid w:val="00CD47DE"/>
    <w:rsid w:val="00CD5A5E"/>
    <w:rsid w:val="00CD6630"/>
    <w:rsid w:val="00CE0531"/>
    <w:rsid w:val="00CE1ECA"/>
    <w:rsid w:val="00CE272D"/>
    <w:rsid w:val="00CE279B"/>
    <w:rsid w:val="00CE2CD8"/>
    <w:rsid w:val="00CF31D2"/>
    <w:rsid w:val="00CF479F"/>
    <w:rsid w:val="00CF5016"/>
    <w:rsid w:val="00CF5E74"/>
    <w:rsid w:val="00CF636F"/>
    <w:rsid w:val="00CF724D"/>
    <w:rsid w:val="00D01292"/>
    <w:rsid w:val="00D0169E"/>
    <w:rsid w:val="00D01A6B"/>
    <w:rsid w:val="00D02BD5"/>
    <w:rsid w:val="00D02DFE"/>
    <w:rsid w:val="00D03E3A"/>
    <w:rsid w:val="00D06CEB"/>
    <w:rsid w:val="00D14052"/>
    <w:rsid w:val="00D149D9"/>
    <w:rsid w:val="00D15E7D"/>
    <w:rsid w:val="00D17CA5"/>
    <w:rsid w:val="00D2361D"/>
    <w:rsid w:val="00D253F3"/>
    <w:rsid w:val="00D26450"/>
    <w:rsid w:val="00D26755"/>
    <w:rsid w:val="00D3196C"/>
    <w:rsid w:val="00D340AB"/>
    <w:rsid w:val="00D345A4"/>
    <w:rsid w:val="00D366E7"/>
    <w:rsid w:val="00D40CDB"/>
    <w:rsid w:val="00D42F43"/>
    <w:rsid w:val="00D50D72"/>
    <w:rsid w:val="00D51B92"/>
    <w:rsid w:val="00D5690F"/>
    <w:rsid w:val="00D57DA0"/>
    <w:rsid w:val="00D62A56"/>
    <w:rsid w:val="00D634C9"/>
    <w:rsid w:val="00D67FBF"/>
    <w:rsid w:val="00D736E2"/>
    <w:rsid w:val="00D7396C"/>
    <w:rsid w:val="00D74622"/>
    <w:rsid w:val="00D7569A"/>
    <w:rsid w:val="00D8350E"/>
    <w:rsid w:val="00D84CFE"/>
    <w:rsid w:val="00D86DD0"/>
    <w:rsid w:val="00D87CB9"/>
    <w:rsid w:val="00D91ECE"/>
    <w:rsid w:val="00D93E5F"/>
    <w:rsid w:val="00D9406A"/>
    <w:rsid w:val="00D948FB"/>
    <w:rsid w:val="00DA59BD"/>
    <w:rsid w:val="00DA5D65"/>
    <w:rsid w:val="00DA6CEB"/>
    <w:rsid w:val="00DA73A6"/>
    <w:rsid w:val="00DB0004"/>
    <w:rsid w:val="00DB271D"/>
    <w:rsid w:val="00DC0CA4"/>
    <w:rsid w:val="00DD2D9E"/>
    <w:rsid w:val="00DD3421"/>
    <w:rsid w:val="00DD3A9D"/>
    <w:rsid w:val="00DE112B"/>
    <w:rsid w:val="00DE14A1"/>
    <w:rsid w:val="00DE19F7"/>
    <w:rsid w:val="00DE7847"/>
    <w:rsid w:val="00DF0B68"/>
    <w:rsid w:val="00DF7AD3"/>
    <w:rsid w:val="00E029FE"/>
    <w:rsid w:val="00E02D90"/>
    <w:rsid w:val="00E10254"/>
    <w:rsid w:val="00E14851"/>
    <w:rsid w:val="00E14CDA"/>
    <w:rsid w:val="00E14D53"/>
    <w:rsid w:val="00E21A7F"/>
    <w:rsid w:val="00E22791"/>
    <w:rsid w:val="00E22F06"/>
    <w:rsid w:val="00E25895"/>
    <w:rsid w:val="00E2589C"/>
    <w:rsid w:val="00E25EED"/>
    <w:rsid w:val="00E309BB"/>
    <w:rsid w:val="00E32467"/>
    <w:rsid w:val="00E33957"/>
    <w:rsid w:val="00E431A6"/>
    <w:rsid w:val="00E46FA7"/>
    <w:rsid w:val="00E5010E"/>
    <w:rsid w:val="00E5450A"/>
    <w:rsid w:val="00E561D5"/>
    <w:rsid w:val="00E56714"/>
    <w:rsid w:val="00E61981"/>
    <w:rsid w:val="00E64816"/>
    <w:rsid w:val="00E64C8B"/>
    <w:rsid w:val="00E64CF1"/>
    <w:rsid w:val="00E661C6"/>
    <w:rsid w:val="00E729EC"/>
    <w:rsid w:val="00E72C71"/>
    <w:rsid w:val="00E74D73"/>
    <w:rsid w:val="00E75DFA"/>
    <w:rsid w:val="00E815EB"/>
    <w:rsid w:val="00E83A41"/>
    <w:rsid w:val="00E84150"/>
    <w:rsid w:val="00E85967"/>
    <w:rsid w:val="00E859B3"/>
    <w:rsid w:val="00E86653"/>
    <w:rsid w:val="00E87D63"/>
    <w:rsid w:val="00E943EA"/>
    <w:rsid w:val="00E94A17"/>
    <w:rsid w:val="00E94B81"/>
    <w:rsid w:val="00EA1462"/>
    <w:rsid w:val="00EA19E8"/>
    <w:rsid w:val="00EB22C6"/>
    <w:rsid w:val="00EB4CEA"/>
    <w:rsid w:val="00EB4E68"/>
    <w:rsid w:val="00EB5541"/>
    <w:rsid w:val="00EB69A3"/>
    <w:rsid w:val="00EB73AD"/>
    <w:rsid w:val="00EB7AD8"/>
    <w:rsid w:val="00EC1255"/>
    <w:rsid w:val="00EC1F3A"/>
    <w:rsid w:val="00EC700A"/>
    <w:rsid w:val="00EC7F2D"/>
    <w:rsid w:val="00ED0D1E"/>
    <w:rsid w:val="00ED3C6B"/>
    <w:rsid w:val="00EE5F03"/>
    <w:rsid w:val="00EE688D"/>
    <w:rsid w:val="00EF1A61"/>
    <w:rsid w:val="00EF28FC"/>
    <w:rsid w:val="00EF6934"/>
    <w:rsid w:val="00F01212"/>
    <w:rsid w:val="00F02511"/>
    <w:rsid w:val="00F037FA"/>
    <w:rsid w:val="00F041C5"/>
    <w:rsid w:val="00F07514"/>
    <w:rsid w:val="00F1250C"/>
    <w:rsid w:val="00F12E4A"/>
    <w:rsid w:val="00F143E9"/>
    <w:rsid w:val="00F15658"/>
    <w:rsid w:val="00F2029C"/>
    <w:rsid w:val="00F25FA6"/>
    <w:rsid w:val="00F40DD3"/>
    <w:rsid w:val="00F41269"/>
    <w:rsid w:val="00F42721"/>
    <w:rsid w:val="00F4294C"/>
    <w:rsid w:val="00F44A9A"/>
    <w:rsid w:val="00F45CDB"/>
    <w:rsid w:val="00F46863"/>
    <w:rsid w:val="00F5110F"/>
    <w:rsid w:val="00F561FC"/>
    <w:rsid w:val="00F6214B"/>
    <w:rsid w:val="00F62534"/>
    <w:rsid w:val="00F63084"/>
    <w:rsid w:val="00F64872"/>
    <w:rsid w:val="00F6562A"/>
    <w:rsid w:val="00F73488"/>
    <w:rsid w:val="00F87D4A"/>
    <w:rsid w:val="00F90111"/>
    <w:rsid w:val="00F95BE8"/>
    <w:rsid w:val="00FA26B6"/>
    <w:rsid w:val="00FB3870"/>
    <w:rsid w:val="00FB38DE"/>
    <w:rsid w:val="00FB6982"/>
    <w:rsid w:val="00FB6E56"/>
    <w:rsid w:val="00FB7450"/>
    <w:rsid w:val="00FC21D9"/>
    <w:rsid w:val="00FC5C8D"/>
    <w:rsid w:val="00FC6057"/>
    <w:rsid w:val="00FC612B"/>
    <w:rsid w:val="00FD23A5"/>
    <w:rsid w:val="00FD25E7"/>
    <w:rsid w:val="00FD2A21"/>
    <w:rsid w:val="00FD5243"/>
    <w:rsid w:val="00FD7C89"/>
    <w:rsid w:val="00FE5125"/>
    <w:rsid w:val="00FE5CB9"/>
    <w:rsid w:val="00FE6E7E"/>
    <w:rsid w:val="00FE747E"/>
    <w:rsid w:val="00FF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semiHidden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paragraph" w:styleId="affa">
    <w:name w:val="Normal (Web)"/>
    <w:basedOn w:val="a"/>
    <w:uiPriority w:val="99"/>
    <w:semiHidden/>
    <w:unhideWhenUsed/>
    <w:rsid w:val="00CC0F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fb">
    <w:name w:val="Strong"/>
    <w:basedOn w:val="a0"/>
    <w:uiPriority w:val="22"/>
    <w:qFormat/>
    <w:rsid w:val="00CC0F63"/>
    <w:rPr>
      <w:b/>
      <w:bCs/>
    </w:rPr>
  </w:style>
  <w:style w:type="character" w:customStyle="1" w:styleId="1pt">
    <w:name w:val="Основной текст + Интервал 1 pt"/>
    <w:basedOn w:val="a4"/>
    <w:rsid w:val="00577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3">
    <w:name w:val="Основной текст (4) + Курсив"/>
    <w:basedOn w:val="4"/>
    <w:rsid w:val="007B12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5">
    <w:name w:val="Основной текст (5) + Не курсив"/>
    <w:basedOn w:val="51"/>
    <w:rsid w:val="007B12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4">
    <w:name w:val="Основной текст (4) + Полужирный"/>
    <w:basedOn w:val="4"/>
    <w:rsid w:val="007B1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0">
    <w:name w:val="Основной текст + 10;5 pt;Курсив"/>
    <w:basedOn w:val="a4"/>
    <w:rsid w:val="00EB4C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05pt1">
    <w:name w:val="Основной текст + 10;5 pt;Полужирный"/>
    <w:basedOn w:val="a4"/>
    <w:rsid w:val="00BA7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E5010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11pt">
    <w:name w:val="Основной текст (5) + 11 pt;Не курсив"/>
    <w:basedOn w:val="51"/>
    <w:rsid w:val="00E501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90">
    <w:name w:val="Основной текст (9)"/>
    <w:basedOn w:val="a"/>
    <w:link w:val="9"/>
    <w:rsid w:val="00E501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1">
    <w:name w:val="Основной текст (9) + Полужирный"/>
    <w:basedOn w:val="9"/>
    <w:rsid w:val="00E50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Pa8">
    <w:name w:val="Pa8"/>
    <w:basedOn w:val="a"/>
    <w:next w:val="a"/>
    <w:uiPriority w:val="99"/>
    <w:rsid w:val="00AE5380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% вып. отм. 2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</c:v>
                </c:pt>
                <c:pt idx="11">
                  <c:v>7.1</c:v>
                </c:pt>
                <c:pt idx="12">
                  <c:v>7.2</c:v>
                </c:pt>
                <c:pt idx="13">
                  <c:v>8</c:v>
                </c:pt>
                <c:pt idx="14">
                  <c:v>9.1</c:v>
                </c:pt>
                <c:pt idx="15">
                  <c:v>9.2</c:v>
                </c:pt>
                <c:pt idx="16">
                  <c:v>9.3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46</c:v>
                </c:pt>
                <c:pt idx="1">
                  <c:v>17</c:v>
                </c:pt>
                <c:pt idx="2">
                  <c:v>29</c:v>
                </c:pt>
                <c:pt idx="3">
                  <c:v>53</c:v>
                </c:pt>
                <c:pt idx="4">
                  <c:v>23</c:v>
                </c:pt>
                <c:pt idx="5">
                  <c:v>49</c:v>
                </c:pt>
                <c:pt idx="6">
                  <c:v>52</c:v>
                </c:pt>
                <c:pt idx="7">
                  <c:v>34</c:v>
                </c:pt>
                <c:pt idx="8">
                  <c:v>15</c:v>
                </c:pt>
                <c:pt idx="9">
                  <c:v>25</c:v>
                </c:pt>
                <c:pt idx="10">
                  <c:v>43</c:v>
                </c:pt>
                <c:pt idx="11">
                  <c:v>37</c:v>
                </c:pt>
                <c:pt idx="12">
                  <c:v>30</c:v>
                </c:pt>
                <c:pt idx="13">
                  <c:v>21</c:v>
                </c:pt>
                <c:pt idx="14">
                  <c:v>7</c:v>
                </c:pt>
                <c:pt idx="15">
                  <c:v>3</c:v>
                </c:pt>
                <c:pt idx="1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F9-49BB-A49B-3E288B8847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% вып. отм. 3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</c:v>
                </c:pt>
                <c:pt idx="11">
                  <c:v>7.1</c:v>
                </c:pt>
                <c:pt idx="12">
                  <c:v>7.2</c:v>
                </c:pt>
                <c:pt idx="13">
                  <c:v>8</c:v>
                </c:pt>
                <c:pt idx="14">
                  <c:v>9.1</c:v>
                </c:pt>
                <c:pt idx="15">
                  <c:v>9.2</c:v>
                </c:pt>
                <c:pt idx="16">
                  <c:v>9.3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76</c:v>
                </c:pt>
                <c:pt idx="1">
                  <c:v>40</c:v>
                </c:pt>
                <c:pt idx="2">
                  <c:v>57</c:v>
                </c:pt>
                <c:pt idx="3">
                  <c:v>77</c:v>
                </c:pt>
                <c:pt idx="4">
                  <c:v>59</c:v>
                </c:pt>
                <c:pt idx="5">
                  <c:v>81</c:v>
                </c:pt>
                <c:pt idx="6">
                  <c:v>74</c:v>
                </c:pt>
                <c:pt idx="7">
                  <c:v>66</c:v>
                </c:pt>
                <c:pt idx="8">
                  <c:v>38</c:v>
                </c:pt>
                <c:pt idx="9">
                  <c:v>56</c:v>
                </c:pt>
                <c:pt idx="10">
                  <c:v>70</c:v>
                </c:pt>
                <c:pt idx="11">
                  <c:v>65</c:v>
                </c:pt>
                <c:pt idx="12">
                  <c:v>66</c:v>
                </c:pt>
                <c:pt idx="13">
                  <c:v>53</c:v>
                </c:pt>
                <c:pt idx="14">
                  <c:v>34</c:v>
                </c:pt>
                <c:pt idx="15">
                  <c:v>18</c:v>
                </c:pt>
                <c:pt idx="16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F9-49BB-A49B-3E288B8847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% вып. отм. 4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</c:v>
                </c:pt>
                <c:pt idx="11">
                  <c:v>7.1</c:v>
                </c:pt>
                <c:pt idx="12">
                  <c:v>7.2</c:v>
                </c:pt>
                <c:pt idx="13">
                  <c:v>8</c:v>
                </c:pt>
                <c:pt idx="14">
                  <c:v>9.1</c:v>
                </c:pt>
                <c:pt idx="15">
                  <c:v>9.2</c:v>
                </c:pt>
                <c:pt idx="16">
                  <c:v>9.3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91</c:v>
                </c:pt>
                <c:pt idx="1">
                  <c:v>68</c:v>
                </c:pt>
                <c:pt idx="2">
                  <c:v>67</c:v>
                </c:pt>
                <c:pt idx="3">
                  <c:v>90</c:v>
                </c:pt>
                <c:pt idx="4">
                  <c:v>83</c:v>
                </c:pt>
                <c:pt idx="5">
                  <c:v>94</c:v>
                </c:pt>
                <c:pt idx="6">
                  <c:v>84</c:v>
                </c:pt>
                <c:pt idx="7">
                  <c:v>85</c:v>
                </c:pt>
                <c:pt idx="8">
                  <c:v>70</c:v>
                </c:pt>
                <c:pt idx="9">
                  <c:v>82</c:v>
                </c:pt>
                <c:pt idx="10">
                  <c:v>78</c:v>
                </c:pt>
                <c:pt idx="11">
                  <c:v>84</c:v>
                </c:pt>
                <c:pt idx="12">
                  <c:v>86</c:v>
                </c:pt>
                <c:pt idx="13">
                  <c:v>71</c:v>
                </c:pt>
                <c:pt idx="14">
                  <c:v>78</c:v>
                </c:pt>
                <c:pt idx="15">
                  <c:v>53</c:v>
                </c:pt>
                <c:pt idx="16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7F9-49BB-A49B-3E288B88471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% вып. отм. 5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</c:v>
                </c:pt>
                <c:pt idx="11">
                  <c:v>7.1</c:v>
                </c:pt>
                <c:pt idx="12">
                  <c:v>7.2</c:v>
                </c:pt>
                <c:pt idx="13">
                  <c:v>8</c:v>
                </c:pt>
                <c:pt idx="14">
                  <c:v>9.1</c:v>
                </c:pt>
                <c:pt idx="15">
                  <c:v>9.2</c:v>
                </c:pt>
                <c:pt idx="16">
                  <c:v>9.3</c:v>
                </c:pt>
              </c:strCache>
            </c:strRef>
          </c:cat>
          <c:val>
            <c:numRef>
              <c:f>Лист1!$E$2:$E$18</c:f>
              <c:numCache>
                <c:formatCode>General</c:formatCode>
                <c:ptCount val="17"/>
                <c:pt idx="0">
                  <c:v>99</c:v>
                </c:pt>
                <c:pt idx="1">
                  <c:v>93</c:v>
                </c:pt>
                <c:pt idx="2">
                  <c:v>83</c:v>
                </c:pt>
                <c:pt idx="3">
                  <c:v>98</c:v>
                </c:pt>
                <c:pt idx="4">
                  <c:v>95</c:v>
                </c:pt>
                <c:pt idx="5">
                  <c:v>99</c:v>
                </c:pt>
                <c:pt idx="6">
                  <c:v>93</c:v>
                </c:pt>
                <c:pt idx="7">
                  <c:v>97</c:v>
                </c:pt>
                <c:pt idx="8">
                  <c:v>94</c:v>
                </c:pt>
                <c:pt idx="9">
                  <c:v>95</c:v>
                </c:pt>
                <c:pt idx="10">
                  <c:v>88</c:v>
                </c:pt>
                <c:pt idx="11">
                  <c:v>97</c:v>
                </c:pt>
                <c:pt idx="12">
                  <c:v>97</c:v>
                </c:pt>
                <c:pt idx="13">
                  <c:v>88</c:v>
                </c:pt>
                <c:pt idx="14">
                  <c:v>99</c:v>
                </c:pt>
                <c:pt idx="15">
                  <c:v>85</c:v>
                </c:pt>
                <c:pt idx="16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7F9-49BB-A49B-3E288B884715}"/>
            </c:ext>
          </c:extLst>
        </c:ser>
        <c:marker val="1"/>
        <c:axId val="83633280"/>
        <c:axId val="83634816"/>
      </c:lineChart>
      <c:catAx>
        <c:axId val="83633280"/>
        <c:scaling>
          <c:orientation val="minMax"/>
        </c:scaling>
        <c:axPos val="b"/>
        <c:numFmt formatCode="General" sourceLinked="0"/>
        <c:tickLblPos val="nextTo"/>
        <c:crossAx val="83634816"/>
        <c:crosses val="autoZero"/>
        <c:auto val="1"/>
        <c:lblAlgn val="ctr"/>
        <c:lblOffset val="100"/>
      </c:catAx>
      <c:valAx>
        <c:axId val="83634816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836332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D893-326B-4849-9C35-C2C19506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jjl</dc:creator>
  <cp:lastModifiedBy>777</cp:lastModifiedBy>
  <cp:revision>6</cp:revision>
  <cp:lastPrinted>2020-12-21T07:22:00Z</cp:lastPrinted>
  <dcterms:created xsi:type="dcterms:W3CDTF">2021-12-16T07:01:00Z</dcterms:created>
  <dcterms:modified xsi:type="dcterms:W3CDTF">2022-02-07T09:34:00Z</dcterms:modified>
</cp:coreProperties>
</file>