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4A" w:rsidRPr="00660B8B" w:rsidRDefault="00F12E4A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История</w:t>
      </w:r>
      <w:r w:rsidR="00085DF8">
        <w:rPr>
          <w:b/>
          <w:color w:val="auto"/>
          <w:sz w:val="28"/>
          <w:szCs w:val="28"/>
        </w:rPr>
        <w:t xml:space="preserve"> 5 класс</w:t>
      </w:r>
    </w:p>
    <w:p w:rsidR="00F12E4A" w:rsidRPr="003F127D" w:rsidRDefault="00F12E4A" w:rsidP="00A52577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 w:rsidRPr="003F127D">
        <w:rPr>
          <w:color w:val="auto"/>
          <w:sz w:val="28"/>
          <w:szCs w:val="28"/>
        </w:rPr>
        <w:t>Д</w:t>
      </w:r>
      <w:r w:rsidR="00085DF8">
        <w:rPr>
          <w:color w:val="auto"/>
          <w:sz w:val="28"/>
          <w:szCs w:val="28"/>
        </w:rPr>
        <w:t>иаграмма</w:t>
      </w:r>
    </w:p>
    <w:p w:rsidR="00F12E4A" w:rsidRPr="003F127D" w:rsidRDefault="00F12E4A" w:rsidP="00A5257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12E4A" w:rsidRPr="003F127D" w:rsidRDefault="00F12E4A" w:rsidP="00A52577">
      <w:pPr>
        <w:jc w:val="center"/>
        <w:rPr>
          <w:rFonts w:ascii="Times New Roman" w:hAnsi="Times New Roman" w:cs="Times New Roman"/>
          <w:color w:val="auto"/>
        </w:rPr>
      </w:pPr>
      <w:r w:rsidRPr="003F127D">
        <w:rPr>
          <w:rFonts w:ascii="Times New Roman" w:hAnsi="Times New Roman" w:cs="Times New Roman"/>
          <w:color w:val="auto"/>
          <w:sz w:val="28"/>
          <w:szCs w:val="28"/>
        </w:rPr>
        <w:t xml:space="preserve">Выполнение заданий группами </w:t>
      </w:r>
      <w:r w:rsidRPr="0029619F">
        <w:rPr>
          <w:rFonts w:ascii="Times New Roman" w:hAnsi="Times New Roman" w:cs="Times New Roman"/>
          <w:color w:val="auto"/>
          <w:sz w:val="28"/>
          <w:szCs w:val="28"/>
        </w:rPr>
        <w:t>участников, ВПР</w:t>
      </w:r>
      <w:r w:rsidRPr="003F127D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CB148F">
        <w:rPr>
          <w:rStyle w:val="af1"/>
          <w:rFonts w:eastAsia="Arial Unicode MS"/>
          <w:color w:val="auto"/>
          <w:sz w:val="28"/>
          <w:szCs w:val="28"/>
        </w:rPr>
        <w:t>истории</w:t>
      </w:r>
      <w:r w:rsidRPr="003F127D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401C0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F127D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F12E4A" w:rsidRPr="00660B8B" w:rsidRDefault="00F12E4A" w:rsidP="00F12E4A">
      <w:pPr>
        <w:rPr>
          <w:color w:val="FF0000"/>
        </w:rPr>
      </w:pPr>
    </w:p>
    <w:p w:rsidR="00085DF8" w:rsidRDefault="004E4546" w:rsidP="004E4546">
      <w:pPr>
        <w:pStyle w:val="1"/>
        <w:shd w:val="clear" w:color="auto" w:fill="auto"/>
        <w:spacing w:line="360" w:lineRule="auto"/>
        <w:jc w:val="both"/>
        <w:rPr>
          <w:color w:val="FF0000"/>
          <w:sz w:val="28"/>
          <w:szCs w:val="28"/>
        </w:rPr>
      </w:pPr>
      <w:r w:rsidRPr="004E4546">
        <w:rPr>
          <w:noProof/>
          <w:color w:val="FF0000"/>
          <w:sz w:val="28"/>
          <w:szCs w:val="28"/>
        </w:rPr>
        <w:drawing>
          <wp:inline distT="0" distB="0" distL="0" distR="0">
            <wp:extent cx="9116324" cy="3976777"/>
            <wp:effectExtent l="19050" t="0" r="27676" b="4673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85DF8" w:rsidRDefault="00085DF8" w:rsidP="00085DF8"/>
    <w:p w:rsidR="00085DF8" w:rsidRDefault="00085DF8" w:rsidP="00085DF8">
      <w:pPr>
        <w:tabs>
          <w:tab w:val="left" w:pos="2205"/>
        </w:tabs>
        <w:sectPr w:rsidR="00085DF8" w:rsidSect="00852289">
          <w:footerReference w:type="default" r:id="rId9"/>
          <w:footerReference w:type="first" r:id="rId10"/>
          <w:pgSz w:w="16837" w:h="11905" w:orient="landscape"/>
          <w:pgMar w:top="1134" w:right="706" w:bottom="1134" w:left="1134" w:header="0" w:footer="6" w:gutter="0"/>
          <w:cols w:space="720"/>
          <w:noEndnote/>
          <w:titlePg/>
          <w:docGrid w:linePitch="360"/>
        </w:sectPr>
      </w:pPr>
      <w:r>
        <w:tab/>
      </w:r>
    </w:p>
    <w:p w:rsidR="0093133C" w:rsidRDefault="0093133C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</w:t>
      </w:r>
      <w:r w:rsidR="001E4AF0">
        <w:rPr>
          <w:b/>
          <w:color w:val="auto"/>
          <w:sz w:val="28"/>
          <w:szCs w:val="28"/>
        </w:rPr>
        <w:t>истории</w:t>
      </w:r>
    </w:p>
    <w:p w:rsidR="0093133C" w:rsidRDefault="0093133C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 адресные методические рекомендации для учителей, преподающих </w:t>
      </w:r>
      <w:r w:rsidR="008077B9">
        <w:rPr>
          <w:b/>
          <w:color w:val="auto"/>
          <w:sz w:val="28"/>
          <w:szCs w:val="28"/>
        </w:rPr>
        <w:br/>
      </w:r>
      <w:r w:rsidR="0048608F">
        <w:rPr>
          <w:b/>
          <w:color w:val="auto"/>
          <w:sz w:val="28"/>
          <w:szCs w:val="28"/>
        </w:rPr>
        <w:t>историю</w:t>
      </w:r>
      <w:r w:rsidRPr="00D5091E">
        <w:rPr>
          <w:b/>
          <w:color w:val="auto"/>
          <w:sz w:val="28"/>
          <w:szCs w:val="28"/>
        </w:rPr>
        <w:t xml:space="preserve"> в 5-х классах</w:t>
      </w:r>
      <w:r w:rsidR="003D3841">
        <w:rPr>
          <w:b/>
          <w:color w:val="auto"/>
          <w:sz w:val="28"/>
          <w:szCs w:val="28"/>
        </w:rPr>
        <w:t xml:space="preserve"> общеобразовательных организаций Рязанской области</w:t>
      </w:r>
    </w:p>
    <w:p w:rsidR="0093133C" w:rsidRPr="008077B9" w:rsidRDefault="0093133C" w:rsidP="00A52577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10"/>
          <w:szCs w:val="10"/>
        </w:rPr>
      </w:pPr>
    </w:p>
    <w:p w:rsidR="00D17C2C" w:rsidRPr="00D17C2C" w:rsidRDefault="00085DF8" w:rsidP="00A52577">
      <w:pPr>
        <w:pStyle w:val="1"/>
        <w:shd w:val="clear" w:color="auto" w:fill="auto"/>
        <w:spacing w:line="24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А</w:t>
      </w:r>
      <w:r w:rsidR="00D17C2C" w:rsidRPr="00D17C2C">
        <w:rPr>
          <w:color w:val="auto"/>
          <w:sz w:val="28"/>
          <w:szCs w:val="28"/>
        </w:rPr>
        <w:t xml:space="preserve">нализ показывает, что обучающиеся в основном справились с работой, так как практически все задания выполнили более 50% пятиклассников. Вместе с тем 3 задания </w:t>
      </w:r>
      <w:bookmarkStart w:id="0" w:name="_GoBack"/>
      <w:bookmarkEnd w:id="0"/>
      <w:r w:rsidR="00D17C2C" w:rsidRPr="00D17C2C">
        <w:rPr>
          <w:color w:val="auto"/>
          <w:sz w:val="28"/>
          <w:szCs w:val="28"/>
        </w:rPr>
        <w:t xml:space="preserve">из 8 выполнены менее, чем половиной обучающихся. Это задания 4, 6 и 8. </w:t>
      </w:r>
    </w:p>
    <w:p w:rsidR="00D17C2C" w:rsidRPr="00D17C2C" w:rsidRDefault="00D17C2C" w:rsidP="00A5257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</w:pPr>
      <w:r w:rsidRPr="00D17C2C">
        <w:rPr>
          <w:rFonts w:ascii="Times New Roman" w:hAnsi="Times New Roman" w:cs="Times New Roman"/>
          <w:color w:val="auto"/>
          <w:sz w:val="28"/>
          <w:szCs w:val="28"/>
        </w:rPr>
        <w:t>Задание 4 – повышенного уровня. Оно проверяет умение осознанно использ</w:t>
      </w:r>
      <w:r w:rsidRPr="00D17C2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D17C2C">
        <w:rPr>
          <w:rFonts w:ascii="Times New Roman" w:hAnsi="Times New Roman" w:cs="Times New Roman"/>
          <w:color w:val="auto"/>
          <w:sz w:val="28"/>
          <w:szCs w:val="28"/>
        </w:rPr>
        <w:t xml:space="preserve">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Обучающимся предлагается выбрать тему из четырех предложенных и описать событие (явление, процесс), которое относится к выбранной теме. Рассказ должен содержать не менее двух исторических фактов. Выполнение этого задания составляет 49%. </w:t>
      </w:r>
      <w:r w:rsidRPr="00D17C2C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Для развития умения связанно излагать текст можно рекомендовать чаще составлять текст по иллюстрациям, а также составлять тексты по опорным словам, записанным на доске. Подобную работу можно проводить </w:t>
      </w:r>
      <w:r w:rsidR="0029619F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учителями истории общеобразовательных организаций </w:t>
      </w:r>
      <w:r w:rsidRPr="00D17C2C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>фактически в конце каждого урока, предлагая пятиклассникам сначала назвать ключевые слова темы, а потом по ним составить небольшой рассказ.</w:t>
      </w:r>
    </w:p>
    <w:p w:rsidR="00D17C2C" w:rsidRPr="008077B9" w:rsidRDefault="00D17C2C" w:rsidP="00A52577">
      <w:pPr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</w:pP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Зад</w:t>
      </w:r>
      <w:r w:rsidR="008077B9"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а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ние 6 проверяет знание причин и следствий и умение формулировать пол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о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жения, содержащие причинно-следственные связи. В задании требуется объяснить, как природно-климатические условия повлияли на занятия жителей страны, указанной в выбранной обучающимся теме (модель 1) или на занятия жителей страны (территории), указанной в самом задании (модель 2). Процент выполнения данного задания самый низкий, 29,4%, это задание высокого уровня сложности, так как умение устанавливать причинно-следственные связи является одним из фундаментальных требований при изучении истории. Под причинно-следственной связью понимается связь между ист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о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рическими событиями (процессами, явлениями), при которой одно событие (процесс, явление), называемое причиной, при наличии определенных исторических условий п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о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рождает другое событие (процесс, явление), называемое следствием. Для формирования данного умения в 5 классе </w:t>
      </w:r>
      <w:r w:rsidR="0029619F"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учителям истории общеобразовательных организаций </w:t>
      </w:r>
      <w:r w:rsidR="0029619F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>Р</w:t>
      </w:r>
      <w:r w:rsidR="0029619F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>я</w:t>
      </w:r>
      <w:r w:rsidR="0029619F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занской области </w:t>
      </w:r>
      <w:r w:rsidRPr="008077B9">
        <w:rPr>
          <w:rFonts w:ascii="Times New Roman" w:hAnsi="Times New Roman" w:cs="Times New Roman"/>
          <w:color w:val="auto"/>
          <w:spacing w:val="-4"/>
          <w:sz w:val="28"/>
          <w:szCs w:val="28"/>
        </w:rPr>
        <w:t>можно предложить прочитать составленное педагогом предложение, в котором какое-либо событие выделить одним цветом, его причину – другим, а следствие – третьим.  Также можно</w:t>
      </w:r>
      <w:r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 на уроках чаще определять причинно-следственные связи событий и явлений истории, </w:t>
      </w:r>
      <w:r w:rsidR="00133403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задавая </w:t>
      </w:r>
      <w:r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вопросы: </w:t>
      </w:r>
      <w:r w:rsidR="00133403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>«Ч</w:t>
      </w:r>
      <w:r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>то было причиной данного события? Что стало следствием данного события?</w:t>
      </w:r>
      <w:r w:rsidR="00133403"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» </w:t>
      </w:r>
      <w:r w:rsidRPr="008077B9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>и т.д.</w:t>
      </w:r>
    </w:p>
    <w:p w:rsidR="00D17C2C" w:rsidRPr="007A0941" w:rsidRDefault="00D17C2C" w:rsidP="008077B9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D17C2C">
        <w:rPr>
          <w:rFonts w:ascii="Times New Roman" w:hAnsi="Times New Roman" w:cs="Times New Roman"/>
          <w:color w:val="auto"/>
          <w:sz w:val="28"/>
          <w:szCs w:val="28"/>
        </w:rPr>
        <w:t xml:space="preserve">Задание 8 требует 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умения создавать обобщения, классифицировать, самосто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 выбирать основания и критерии для классификации; формировать важнейшие культурно-исторические ориентиры для гражданской, этнонациональной, социал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ь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ной, культурной самоидентификации личности. </w:t>
      </w:r>
      <w:r w:rsidR="001C2951">
        <w:rPr>
          <w:rFonts w:ascii="Times New Roman" w:eastAsia="Times New Roman" w:hAnsi="Times New Roman" w:cs="Times New Roman"/>
          <w:color w:val="auto"/>
          <w:sz w:val="28"/>
          <w:szCs w:val="28"/>
        </w:rPr>
        <w:t>Сформированность д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анны</w:t>
      </w:r>
      <w:r w:rsidR="001C2951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ни</w:t>
      </w:r>
      <w:r w:rsidR="001C29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йпредполагает демонстрацию обучающимися знаний 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>событий истории родного края. Процент выполнения данного задания тоже невысокий – 42,6, что объясняется тем фактом, что история Древнего мира мало связана с историей России, поэтому данные знания обучающиеся получают либо в процессе воспитательной работы, либо на дополнительных уроках. Тем не менее</w:t>
      </w:r>
      <w:r w:rsidR="00CF7173">
        <w:rPr>
          <w:rFonts w:ascii="Times New Roman" w:eastAsia="Times New Roman" w:hAnsi="Times New Roman" w:cs="Times New Roman"/>
          <w:color w:val="auto"/>
          <w:sz w:val="28"/>
          <w:szCs w:val="28"/>
        </w:rPr>
        <w:t>, учителям истории общеобразовательных организаций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необходимо учитывать </w:t>
      </w:r>
      <w:r w:rsidR="00D17C93"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наличие задания в</w:t>
      </w:r>
      <w:r w:rsidRPr="00D17C2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ВПР</w:t>
      </w:r>
      <w:r w:rsidR="00D17C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ипредусмотреть во</w:t>
      </w:r>
      <w:r w:rsidR="00D17C93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="00D17C93">
        <w:rPr>
          <w:rFonts w:ascii="Times New Roman" w:eastAsia="Times New Roman" w:hAnsi="Times New Roman" w:cs="Times New Roman"/>
          <w:color w:val="auto"/>
          <w:sz w:val="28"/>
          <w:szCs w:val="28"/>
        </w:rPr>
        <w:t>можность разобрать с обучающимися данное задание, изучить требуемый для его выполнения материал.</w:t>
      </w:r>
    </w:p>
    <w:sectPr w:rsidR="00D17C2C" w:rsidRPr="007A0941" w:rsidSect="00263856">
      <w:headerReference w:type="default" r:id="rId11"/>
      <w:footerReference w:type="default" r:id="rId12"/>
      <w:pgSz w:w="11905" w:h="16837" w:code="9"/>
      <w:pgMar w:top="680" w:right="624" w:bottom="624" w:left="102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802" w:rsidRDefault="00E42802" w:rsidP="00FF0CD9">
      <w:r>
        <w:separator/>
      </w:r>
    </w:p>
  </w:endnote>
  <w:endnote w:type="continuationSeparator" w:id="1">
    <w:p w:rsidR="00E42802" w:rsidRDefault="00E42802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3"/>
      <w:docPartObj>
        <w:docPartGallery w:val="Page Numbers (Bottom of Page)"/>
        <w:docPartUnique/>
      </w:docPartObj>
    </w:sdtPr>
    <w:sdtContent>
      <w:p w:rsidR="00514D6F" w:rsidRDefault="00331CC8" w:rsidP="00C84760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8077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4"/>
      <w:docPartObj>
        <w:docPartGallery w:val="Page Numbers (Bottom of Page)"/>
        <w:docPartUnique/>
      </w:docPartObj>
    </w:sdtPr>
    <w:sdtContent>
      <w:p w:rsidR="00514D6F" w:rsidRDefault="00331CC8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0661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8077B9" w:rsidRDefault="00331CC8" w:rsidP="009B7639">
    <w:pPr>
      <w:pStyle w:val="aff4"/>
      <w:jc w:val="center"/>
      <w:rPr>
        <w:sz w:val="20"/>
        <w:szCs w:val="20"/>
      </w:rPr>
    </w:pPr>
    <w:r w:rsidRPr="008077B9">
      <w:rPr>
        <w:sz w:val="20"/>
        <w:szCs w:val="20"/>
      </w:rPr>
      <w:fldChar w:fldCharType="begin"/>
    </w:r>
    <w:r w:rsidR="00514D6F" w:rsidRPr="008077B9">
      <w:rPr>
        <w:sz w:val="20"/>
        <w:szCs w:val="20"/>
      </w:rPr>
      <w:instrText xml:space="preserve"> PAGE   \* MERGEFORMAT </w:instrText>
    </w:r>
    <w:r w:rsidRPr="008077B9">
      <w:rPr>
        <w:sz w:val="20"/>
        <w:szCs w:val="20"/>
      </w:rPr>
      <w:fldChar w:fldCharType="separate"/>
    </w:r>
    <w:r w:rsidR="0006616F">
      <w:rPr>
        <w:noProof/>
        <w:sz w:val="20"/>
        <w:szCs w:val="20"/>
      </w:rPr>
      <w:t>2</w:t>
    </w:r>
    <w:r w:rsidRPr="008077B9">
      <w:rPr>
        <w:noProof/>
        <w:sz w:val="20"/>
        <w:szCs w:val="20"/>
      </w:rPr>
      <w:fldChar w:fldCharType="end"/>
    </w:r>
  </w:p>
  <w:p w:rsidR="00514D6F" w:rsidRDefault="00514D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802" w:rsidRDefault="00E42802"/>
  </w:footnote>
  <w:footnote w:type="continuationSeparator" w:id="1">
    <w:p w:rsidR="00E42802" w:rsidRDefault="00E4280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9B7639" w:rsidRDefault="00514D6F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AA4"/>
    <w:rsid w:val="00006598"/>
    <w:rsid w:val="00007948"/>
    <w:rsid w:val="00013261"/>
    <w:rsid w:val="0002632D"/>
    <w:rsid w:val="00033C1A"/>
    <w:rsid w:val="00047CB9"/>
    <w:rsid w:val="000577E0"/>
    <w:rsid w:val="0006616F"/>
    <w:rsid w:val="000711C2"/>
    <w:rsid w:val="00077A13"/>
    <w:rsid w:val="00082C37"/>
    <w:rsid w:val="00083606"/>
    <w:rsid w:val="00084F9E"/>
    <w:rsid w:val="00085DF8"/>
    <w:rsid w:val="000966F0"/>
    <w:rsid w:val="000A047C"/>
    <w:rsid w:val="000A4445"/>
    <w:rsid w:val="000B0280"/>
    <w:rsid w:val="000B0727"/>
    <w:rsid w:val="000D6B61"/>
    <w:rsid w:val="000D775F"/>
    <w:rsid w:val="000D7AC4"/>
    <w:rsid w:val="000E0020"/>
    <w:rsid w:val="000E0265"/>
    <w:rsid w:val="000E17F1"/>
    <w:rsid w:val="000E44E1"/>
    <w:rsid w:val="000E484B"/>
    <w:rsid w:val="000E5575"/>
    <w:rsid w:val="000F30D3"/>
    <w:rsid w:val="000F3EC9"/>
    <w:rsid w:val="0010436F"/>
    <w:rsid w:val="001146A5"/>
    <w:rsid w:val="00117F68"/>
    <w:rsid w:val="00125B42"/>
    <w:rsid w:val="00133403"/>
    <w:rsid w:val="00134BF2"/>
    <w:rsid w:val="001356AB"/>
    <w:rsid w:val="00140C1E"/>
    <w:rsid w:val="001457BE"/>
    <w:rsid w:val="00150FEC"/>
    <w:rsid w:val="00151C03"/>
    <w:rsid w:val="001754E1"/>
    <w:rsid w:val="00183B1A"/>
    <w:rsid w:val="001A36C7"/>
    <w:rsid w:val="001A534D"/>
    <w:rsid w:val="001C2951"/>
    <w:rsid w:val="001C4FF3"/>
    <w:rsid w:val="001C6108"/>
    <w:rsid w:val="001E4AF0"/>
    <w:rsid w:val="001F60DF"/>
    <w:rsid w:val="00202568"/>
    <w:rsid w:val="00206778"/>
    <w:rsid w:val="0023051B"/>
    <w:rsid w:val="0023161E"/>
    <w:rsid w:val="00236B0D"/>
    <w:rsid w:val="002504CD"/>
    <w:rsid w:val="00253D44"/>
    <w:rsid w:val="00257923"/>
    <w:rsid w:val="00257B2C"/>
    <w:rsid w:val="00263856"/>
    <w:rsid w:val="00271A77"/>
    <w:rsid w:val="00275801"/>
    <w:rsid w:val="00284F87"/>
    <w:rsid w:val="00292514"/>
    <w:rsid w:val="00294734"/>
    <w:rsid w:val="0029619F"/>
    <w:rsid w:val="002A003D"/>
    <w:rsid w:val="002A1349"/>
    <w:rsid w:val="002A1EAF"/>
    <w:rsid w:val="002A4A98"/>
    <w:rsid w:val="002A5EFA"/>
    <w:rsid w:val="002B6DE3"/>
    <w:rsid w:val="002C69A4"/>
    <w:rsid w:val="002D3247"/>
    <w:rsid w:val="002D7DEE"/>
    <w:rsid w:val="002E402E"/>
    <w:rsid w:val="002E4990"/>
    <w:rsid w:val="002F05C1"/>
    <w:rsid w:val="002F41FD"/>
    <w:rsid w:val="002F6AAE"/>
    <w:rsid w:val="002F7F73"/>
    <w:rsid w:val="0031534C"/>
    <w:rsid w:val="003173FA"/>
    <w:rsid w:val="00322391"/>
    <w:rsid w:val="00331CC8"/>
    <w:rsid w:val="00350772"/>
    <w:rsid w:val="003517D6"/>
    <w:rsid w:val="00351B13"/>
    <w:rsid w:val="003522B2"/>
    <w:rsid w:val="00355BEB"/>
    <w:rsid w:val="003624D9"/>
    <w:rsid w:val="0036667F"/>
    <w:rsid w:val="003716A8"/>
    <w:rsid w:val="00375327"/>
    <w:rsid w:val="00383060"/>
    <w:rsid w:val="00393789"/>
    <w:rsid w:val="003A365D"/>
    <w:rsid w:val="003A3ED8"/>
    <w:rsid w:val="003A735D"/>
    <w:rsid w:val="003C1E8D"/>
    <w:rsid w:val="003C2E07"/>
    <w:rsid w:val="003C59BD"/>
    <w:rsid w:val="003C7511"/>
    <w:rsid w:val="003D3841"/>
    <w:rsid w:val="003D4635"/>
    <w:rsid w:val="003F127D"/>
    <w:rsid w:val="00401C0B"/>
    <w:rsid w:val="00406F91"/>
    <w:rsid w:val="00416496"/>
    <w:rsid w:val="00421A60"/>
    <w:rsid w:val="004272B1"/>
    <w:rsid w:val="004358B3"/>
    <w:rsid w:val="0043617E"/>
    <w:rsid w:val="00442318"/>
    <w:rsid w:val="00442DDD"/>
    <w:rsid w:val="00446302"/>
    <w:rsid w:val="00450802"/>
    <w:rsid w:val="0045083B"/>
    <w:rsid w:val="00454067"/>
    <w:rsid w:val="004542C6"/>
    <w:rsid w:val="004548E6"/>
    <w:rsid w:val="0045644D"/>
    <w:rsid w:val="00460A56"/>
    <w:rsid w:val="00460E44"/>
    <w:rsid w:val="00462C37"/>
    <w:rsid w:val="00474D7E"/>
    <w:rsid w:val="0047615A"/>
    <w:rsid w:val="0048608F"/>
    <w:rsid w:val="00491CE1"/>
    <w:rsid w:val="004A09CD"/>
    <w:rsid w:val="004A4633"/>
    <w:rsid w:val="004A57E6"/>
    <w:rsid w:val="004A7278"/>
    <w:rsid w:val="004B16A2"/>
    <w:rsid w:val="004B5DA5"/>
    <w:rsid w:val="004B6399"/>
    <w:rsid w:val="004B66B6"/>
    <w:rsid w:val="004C0582"/>
    <w:rsid w:val="004C493B"/>
    <w:rsid w:val="004D0C38"/>
    <w:rsid w:val="004D1714"/>
    <w:rsid w:val="004D5687"/>
    <w:rsid w:val="004E1015"/>
    <w:rsid w:val="004E2354"/>
    <w:rsid w:val="004E4546"/>
    <w:rsid w:val="004F17E8"/>
    <w:rsid w:val="004F437B"/>
    <w:rsid w:val="00500E43"/>
    <w:rsid w:val="0050277F"/>
    <w:rsid w:val="00514D6F"/>
    <w:rsid w:val="00527E3E"/>
    <w:rsid w:val="00533BC3"/>
    <w:rsid w:val="00537CEC"/>
    <w:rsid w:val="00543242"/>
    <w:rsid w:val="00543A59"/>
    <w:rsid w:val="005447E8"/>
    <w:rsid w:val="00551D79"/>
    <w:rsid w:val="0055256A"/>
    <w:rsid w:val="00555E7B"/>
    <w:rsid w:val="005603AB"/>
    <w:rsid w:val="00563EEE"/>
    <w:rsid w:val="00585B16"/>
    <w:rsid w:val="005A1D0D"/>
    <w:rsid w:val="005A1E69"/>
    <w:rsid w:val="005A6CC8"/>
    <w:rsid w:val="005B2A17"/>
    <w:rsid w:val="005B7F73"/>
    <w:rsid w:val="005D5D91"/>
    <w:rsid w:val="005E1587"/>
    <w:rsid w:val="005F07F7"/>
    <w:rsid w:val="005F45A0"/>
    <w:rsid w:val="006013A2"/>
    <w:rsid w:val="00620FEE"/>
    <w:rsid w:val="00623316"/>
    <w:rsid w:val="0062704C"/>
    <w:rsid w:val="00632321"/>
    <w:rsid w:val="00640E4B"/>
    <w:rsid w:val="00651ED3"/>
    <w:rsid w:val="006600D8"/>
    <w:rsid w:val="00660B8B"/>
    <w:rsid w:val="0066189F"/>
    <w:rsid w:val="006660D9"/>
    <w:rsid w:val="006772D9"/>
    <w:rsid w:val="006814F2"/>
    <w:rsid w:val="00685FCE"/>
    <w:rsid w:val="00691993"/>
    <w:rsid w:val="006A5954"/>
    <w:rsid w:val="006A6140"/>
    <w:rsid w:val="006C3824"/>
    <w:rsid w:val="006C41AC"/>
    <w:rsid w:val="006F2538"/>
    <w:rsid w:val="00702E1F"/>
    <w:rsid w:val="00710370"/>
    <w:rsid w:val="00727201"/>
    <w:rsid w:val="00727EDE"/>
    <w:rsid w:val="00731573"/>
    <w:rsid w:val="007323BC"/>
    <w:rsid w:val="00745B01"/>
    <w:rsid w:val="00746C6E"/>
    <w:rsid w:val="00756236"/>
    <w:rsid w:val="00757C20"/>
    <w:rsid w:val="00761EEE"/>
    <w:rsid w:val="007634E5"/>
    <w:rsid w:val="00763A56"/>
    <w:rsid w:val="0076661D"/>
    <w:rsid w:val="00766EB4"/>
    <w:rsid w:val="00767154"/>
    <w:rsid w:val="007703BB"/>
    <w:rsid w:val="00770669"/>
    <w:rsid w:val="007741A4"/>
    <w:rsid w:val="0077433F"/>
    <w:rsid w:val="00780CBB"/>
    <w:rsid w:val="007A0941"/>
    <w:rsid w:val="007A1ACF"/>
    <w:rsid w:val="007A4737"/>
    <w:rsid w:val="007C5996"/>
    <w:rsid w:val="007C7517"/>
    <w:rsid w:val="007E2703"/>
    <w:rsid w:val="0080213E"/>
    <w:rsid w:val="008077B9"/>
    <w:rsid w:val="00821223"/>
    <w:rsid w:val="00822983"/>
    <w:rsid w:val="0083149C"/>
    <w:rsid w:val="00845048"/>
    <w:rsid w:val="00852289"/>
    <w:rsid w:val="00864590"/>
    <w:rsid w:val="00871C89"/>
    <w:rsid w:val="00877F44"/>
    <w:rsid w:val="008A1D60"/>
    <w:rsid w:val="008A3495"/>
    <w:rsid w:val="008A56BC"/>
    <w:rsid w:val="008B2A13"/>
    <w:rsid w:val="008C01F6"/>
    <w:rsid w:val="008C1B84"/>
    <w:rsid w:val="008D106E"/>
    <w:rsid w:val="008D1D7F"/>
    <w:rsid w:val="008D5071"/>
    <w:rsid w:val="008E6222"/>
    <w:rsid w:val="008E6C16"/>
    <w:rsid w:val="008F29D8"/>
    <w:rsid w:val="00911D1A"/>
    <w:rsid w:val="00925E5F"/>
    <w:rsid w:val="00926B9C"/>
    <w:rsid w:val="009312DA"/>
    <w:rsid w:val="0093133C"/>
    <w:rsid w:val="0093410C"/>
    <w:rsid w:val="0093606E"/>
    <w:rsid w:val="00936D59"/>
    <w:rsid w:val="00941F4B"/>
    <w:rsid w:val="00943060"/>
    <w:rsid w:val="00944683"/>
    <w:rsid w:val="00946721"/>
    <w:rsid w:val="00961770"/>
    <w:rsid w:val="00970FD5"/>
    <w:rsid w:val="00976DF8"/>
    <w:rsid w:val="00991CCA"/>
    <w:rsid w:val="00992771"/>
    <w:rsid w:val="009A7672"/>
    <w:rsid w:val="009B1065"/>
    <w:rsid w:val="009B59B3"/>
    <w:rsid w:val="009B62FE"/>
    <w:rsid w:val="009B7639"/>
    <w:rsid w:val="009C7B43"/>
    <w:rsid w:val="009D09E2"/>
    <w:rsid w:val="009D1C56"/>
    <w:rsid w:val="009D37CA"/>
    <w:rsid w:val="009D5101"/>
    <w:rsid w:val="009E580F"/>
    <w:rsid w:val="009F582A"/>
    <w:rsid w:val="009F5CB8"/>
    <w:rsid w:val="009F68FF"/>
    <w:rsid w:val="009F7E1C"/>
    <w:rsid w:val="00A00526"/>
    <w:rsid w:val="00A076DA"/>
    <w:rsid w:val="00A13FE2"/>
    <w:rsid w:val="00A23281"/>
    <w:rsid w:val="00A248B8"/>
    <w:rsid w:val="00A24FAC"/>
    <w:rsid w:val="00A34E32"/>
    <w:rsid w:val="00A366E5"/>
    <w:rsid w:val="00A52577"/>
    <w:rsid w:val="00A53AB9"/>
    <w:rsid w:val="00A822E3"/>
    <w:rsid w:val="00A846D8"/>
    <w:rsid w:val="00A90E1E"/>
    <w:rsid w:val="00A936A1"/>
    <w:rsid w:val="00A94EED"/>
    <w:rsid w:val="00AA1EBF"/>
    <w:rsid w:val="00AA7E4D"/>
    <w:rsid w:val="00AB0ABA"/>
    <w:rsid w:val="00AC06B7"/>
    <w:rsid w:val="00AC176F"/>
    <w:rsid w:val="00AC26AF"/>
    <w:rsid w:val="00AC3B1C"/>
    <w:rsid w:val="00AC5C0C"/>
    <w:rsid w:val="00AC5FFE"/>
    <w:rsid w:val="00AC65EE"/>
    <w:rsid w:val="00AD1D11"/>
    <w:rsid w:val="00AD5DF9"/>
    <w:rsid w:val="00AE3D7F"/>
    <w:rsid w:val="00AE5E75"/>
    <w:rsid w:val="00AF34C5"/>
    <w:rsid w:val="00B00B21"/>
    <w:rsid w:val="00B10EA0"/>
    <w:rsid w:val="00B13DEA"/>
    <w:rsid w:val="00B1708F"/>
    <w:rsid w:val="00B205F2"/>
    <w:rsid w:val="00B36581"/>
    <w:rsid w:val="00B4517F"/>
    <w:rsid w:val="00B56F17"/>
    <w:rsid w:val="00B61C21"/>
    <w:rsid w:val="00B67649"/>
    <w:rsid w:val="00B709D5"/>
    <w:rsid w:val="00B71CE8"/>
    <w:rsid w:val="00B720D8"/>
    <w:rsid w:val="00B758B7"/>
    <w:rsid w:val="00B870CB"/>
    <w:rsid w:val="00B90321"/>
    <w:rsid w:val="00B94775"/>
    <w:rsid w:val="00B95EF2"/>
    <w:rsid w:val="00BA16B8"/>
    <w:rsid w:val="00BA59AE"/>
    <w:rsid w:val="00BC6900"/>
    <w:rsid w:val="00BD29DB"/>
    <w:rsid w:val="00BE7832"/>
    <w:rsid w:val="00BF0D69"/>
    <w:rsid w:val="00C21A21"/>
    <w:rsid w:val="00C271AF"/>
    <w:rsid w:val="00C309ED"/>
    <w:rsid w:val="00C315FC"/>
    <w:rsid w:val="00C32E15"/>
    <w:rsid w:val="00C34CE0"/>
    <w:rsid w:val="00C403A8"/>
    <w:rsid w:val="00C45B6D"/>
    <w:rsid w:val="00C508F8"/>
    <w:rsid w:val="00C6126E"/>
    <w:rsid w:val="00C72B30"/>
    <w:rsid w:val="00C72EF3"/>
    <w:rsid w:val="00C73066"/>
    <w:rsid w:val="00C7636D"/>
    <w:rsid w:val="00C84760"/>
    <w:rsid w:val="00C8633E"/>
    <w:rsid w:val="00C93F4C"/>
    <w:rsid w:val="00CA58DE"/>
    <w:rsid w:val="00CB148F"/>
    <w:rsid w:val="00CC1E9D"/>
    <w:rsid w:val="00CC71B9"/>
    <w:rsid w:val="00CD018D"/>
    <w:rsid w:val="00CD5076"/>
    <w:rsid w:val="00CD5A5E"/>
    <w:rsid w:val="00CE2CD8"/>
    <w:rsid w:val="00CE68C2"/>
    <w:rsid w:val="00CF47A4"/>
    <w:rsid w:val="00CF7173"/>
    <w:rsid w:val="00D06112"/>
    <w:rsid w:val="00D06CEB"/>
    <w:rsid w:val="00D07B62"/>
    <w:rsid w:val="00D17C2C"/>
    <w:rsid w:val="00D17C93"/>
    <w:rsid w:val="00D222A5"/>
    <w:rsid w:val="00D321C7"/>
    <w:rsid w:val="00D345FF"/>
    <w:rsid w:val="00D43300"/>
    <w:rsid w:val="00D5091E"/>
    <w:rsid w:val="00D544B4"/>
    <w:rsid w:val="00D62A56"/>
    <w:rsid w:val="00D73203"/>
    <w:rsid w:val="00D87CB9"/>
    <w:rsid w:val="00D93E5F"/>
    <w:rsid w:val="00DA5D65"/>
    <w:rsid w:val="00DB0081"/>
    <w:rsid w:val="00DB271D"/>
    <w:rsid w:val="00DC1595"/>
    <w:rsid w:val="00DD2CDF"/>
    <w:rsid w:val="00DD2D9E"/>
    <w:rsid w:val="00DE112B"/>
    <w:rsid w:val="00DE14A1"/>
    <w:rsid w:val="00DE7847"/>
    <w:rsid w:val="00DF1484"/>
    <w:rsid w:val="00E02D90"/>
    <w:rsid w:val="00E0359A"/>
    <w:rsid w:val="00E14851"/>
    <w:rsid w:val="00E171E9"/>
    <w:rsid w:val="00E25895"/>
    <w:rsid w:val="00E2589C"/>
    <w:rsid w:val="00E42802"/>
    <w:rsid w:val="00E431A6"/>
    <w:rsid w:val="00E46E2C"/>
    <w:rsid w:val="00E547FF"/>
    <w:rsid w:val="00E56714"/>
    <w:rsid w:val="00E64816"/>
    <w:rsid w:val="00E84150"/>
    <w:rsid w:val="00E85967"/>
    <w:rsid w:val="00E85C10"/>
    <w:rsid w:val="00E91158"/>
    <w:rsid w:val="00EA1462"/>
    <w:rsid w:val="00EB5541"/>
    <w:rsid w:val="00EC1F3A"/>
    <w:rsid w:val="00EC789E"/>
    <w:rsid w:val="00EE688D"/>
    <w:rsid w:val="00F037FA"/>
    <w:rsid w:val="00F041C5"/>
    <w:rsid w:val="00F04B65"/>
    <w:rsid w:val="00F058D5"/>
    <w:rsid w:val="00F06F4C"/>
    <w:rsid w:val="00F07514"/>
    <w:rsid w:val="00F107B3"/>
    <w:rsid w:val="00F12E4A"/>
    <w:rsid w:val="00F15658"/>
    <w:rsid w:val="00F25FA6"/>
    <w:rsid w:val="00F42721"/>
    <w:rsid w:val="00F44A9A"/>
    <w:rsid w:val="00F56069"/>
    <w:rsid w:val="00F6085E"/>
    <w:rsid w:val="00F64872"/>
    <w:rsid w:val="00F64D05"/>
    <w:rsid w:val="00F8560B"/>
    <w:rsid w:val="00F86B8F"/>
    <w:rsid w:val="00F92069"/>
    <w:rsid w:val="00FA5C9A"/>
    <w:rsid w:val="00FB3870"/>
    <w:rsid w:val="00FB6FEE"/>
    <w:rsid w:val="00FB7886"/>
    <w:rsid w:val="00FC07F4"/>
    <w:rsid w:val="00FC4B91"/>
    <w:rsid w:val="00FC5F2A"/>
    <w:rsid w:val="00FC6057"/>
    <w:rsid w:val="00FD2A21"/>
    <w:rsid w:val="00FD7C89"/>
    <w:rsid w:val="00FD7EC9"/>
    <w:rsid w:val="00FF00A2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C45B6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45B6D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ffa">
    <w:name w:val="Основной текст + Курсив"/>
    <w:basedOn w:val="a4"/>
    <w:rsid w:val="002A1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511pt">
    <w:name w:val="Основной текст (5) + 11 pt;Не курсив"/>
    <w:basedOn w:val="51"/>
    <w:rsid w:val="0010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d">
    <w:name w:val="Основной текст (2) + Полужирный"/>
    <w:basedOn w:val="23"/>
    <w:rsid w:val="0010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 (4) + Курсив"/>
    <w:basedOn w:val="4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55">
    <w:name w:val="Основной текст (5) + Не курсив"/>
    <w:basedOn w:val="51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85pt">
    <w:name w:val="Основной текст (4) + 8;5 pt;Полужирный"/>
    <w:basedOn w:val="4"/>
    <w:rsid w:val="003C2E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26</c:v>
                </c:pt>
                <c:pt idx="1">
                  <c:v>41</c:v>
                </c:pt>
                <c:pt idx="2">
                  <c:v>12</c:v>
                </c:pt>
                <c:pt idx="3">
                  <c:v>6</c:v>
                </c:pt>
                <c:pt idx="4">
                  <c:v>30</c:v>
                </c:pt>
                <c:pt idx="5">
                  <c:v>2</c:v>
                </c:pt>
                <c:pt idx="6">
                  <c:v>17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81-4923-90CB-9659B41D57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64</c:v>
                </c:pt>
                <c:pt idx="1">
                  <c:v>74</c:v>
                </c:pt>
                <c:pt idx="2">
                  <c:v>39</c:v>
                </c:pt>
                <c:pt idx="3">
                  <c:v>24</c:v>
                </c:pt>
                <c:pt idx="4">
                  <c:v>57</c:v>
                </c:pt>
                <c:pt idx="5">
                  <c:v>9</c:v>
                </c:pt>
                <c:pt idx="6">
                  <c:v>49</c:v>
                </c:pt>
                <c:pt idx="7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81-4923-90CB-9659B41D57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85</c:v>
                </c:pt>
                <c:pt idx="1">
                  <c:v>87</c:v>
                </c:pt>
                <c:pt idx="2">
                  <c:v>69</c:v>
                </c:pt>
                <c:pt idx="3">
                  <c:v>55</c:v>
                </c:pt>
                <c:pt idx="4">
                  <c:v>75</c:v>
                </c:pt>
                <c:pt idx="5">
                  <c:v>29</c:v>
                </c:pt>
                <c:pt idx="6">
                  <c:v>78</c:v>
                </c:pt>
                <c:pt idx="7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81-4923-90CB-9659B41D57C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95</c:v>
                </c:pt>
                <c:pt idx="1">
                  <c:v>95</c:v>
                </c:pt>
                <c:pt idx="2">
                  <c:v>90</c:v>
                </c:pt>
                <c:pt idx="3">
                  <c:v>87</c:v>
                </c:pt>
                <c:pt idx="4">
                  <c:v>89</c:v>
                </c:pt>
                <c:pt idx="5">
                  <c:v>68</c:v>
                </c:pt>
                <c:pt idx="6">
                  <c:v>95</c:v>
                </c:pt>
                <c:pt idx="7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281-4923-90CB-9659B41D57C7}"/>
            </c:ext>
          </c:extLst>
        </c:ser>
        <c:marker val="1"/>
        <c:axId val="50055040"/>
        <c:axId val="50056576"/>
      </c:lineChart>
      <c:catAx>
        <c:axId val="50055040"/>
        <c:scaling>
          <c:orientation val="minMax"/>
        </c:scaling>
        <c:axPos val="b"/>
        <c:numFmt formatCode="General" sourceLinked="0"/>
        <c:tickLblPos val="nextTo"/>
        <c:crossAx val="50056576"/>
        <c:crosses val="autoZero"/>
        <c:auto val="1"/>
        <c:lblAlgn val="ctr"/>
        <c:lblOffset val="100"/>
      </c:catAx>
      <c:valAx>
        <c:axId val="5005657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500550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4984-2B38-4640-B697-E4C4944D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8</cp:revision>
  <cp:lastPrinted>2020-12-21T07:22:00Z</cp:lastPrinted>
  <dcterms:created xsi:type="dcterms:W3CDTF">2021-12-16T06:31:00Z</dcterms:created>
  <dcterms:modified xsi:type="dcterms:W3CDTF">2022-02-07T08:59:00Z</dcterms:modified>
</cp:coreProperties>
</file>